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5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</w:tblGrid>
      <w:tr w:rsidR="00EA7D2A" w:rsidRPr="00CF2544" w:rsidTr="00814785">
        <w:trPr>
          <w:trHeight w:val="997"/>
        </w:trPr>
        <w:tc>
          <w:tcPr>
            <w:tcW w:w="4820" w:type="dxa"/>
            <w:vAlign w:val="bottom"/>
          </w:tcPr>
          <w:p w:rsidR="00EA7D2A" w:rsidRDefault="00EA7D2A" w:rsidP="00814785">
            <w:pPr>
              <w:jc w:val="center"/>
              <w:rPr>
                <w:sz w:val="16"/>
                <w:szCs w:val="16"/>
              </w:rPr>
            </w:pPr>
          </w:p>
          <w:p w:rsidR="00EA7D2A" w:rsidRDefault="00EA7D2A" w:rsidP="00814785">
            <w:pPr>
              <w:jc w:val="center"/>
              <w:rPr>
                <w:sz w:val="16"/>
                <w:szCs w:val="16"/>
              </w:rPr>
            </w:pPr>
          </w:p>
          <w:p w:rsidR="00EA7D2A" w:rsidRDefault="00EA7D2A" w:rsidP="00814785">
            <w:pPr>
              <w:jc w:val="center"/>
              <w:rPr>
                <w:sz w:val="16"/>
                <w:szCs w:val="16"/>
              </w:rPr>
            </w:pPr>
          </w:p>
          <w:p w:rsidR="00EA7D2A" w:rsidRDefault="00EA7D2A" w:rsidP="00814785">
            <w:pPr>
              <w:jc w:val="center"/>
              <w:rPr>
                <w:sz w:val="16"/>
                <w:szCs w:val="16"/>
              </w:rPr>
            </w:pPr>
          </w:p>
          <w:p w:rsidR="001F5BF3" w:rsidRDefault="001F5BF3" w:rsidP="00814785">
            <w:pPr>
              <w:jc w:val="center"/>
              <w:rPr>
                <w:sz w:val="16"/>
                <w:szCs w:val="16"/>
              </w:rPr>
            </w:pPr>
          </w:p>
          <w:p w:rsidR="00EA7D2A" w:rsidRDefault="00EA7D2A" w:rsidP="00814785">
            <w:pPr>
              <w:jc w:val="center"/>
              <w:rPr>
                <w:sz w:val="16"/>
                <w:szCs w:val="16"/>
              </w:rPr>
            </w:pPr>
          </w:p>
          <w:p w:rsidR="00EA7D2A" w:rsidRPr="00CF2544" w:rsidRDefault="00EA7D2A" w:rsidP="00814785">
            <w:pPr>
              <w:jc w:val="center"/>
              <w:rPr>
                <w:sz w:val="16"/>
                <w:szCs w:val="16"/>
              </w:rPr>
            </w:pPr>
            <w:r w:rsidRPr="00CF2544">
              <w:rPr>
                <w:sz w:val="16"/>
                <w:szCs w:val="16"/>
              </w:rPr>
              <w:t>…………………………………</w:t>
            </w:r>
          </w:p>
          <w:p w:rsidR="00EA7D2A" w:rsidRDefault="00EA7D2A" w:rsidP="00814785">
            <w:pPr>
              <w:jc w:val="center"/>
              <w:rPr>
                <w:color w:val="000000"/>
                <w:spacing w:val="-5"/>
                <w:sz w:val="16"/>
                <w:szCs w:val="16"/>
              </w:rPr>
            </w:pPr>
            <w:r w:rsidRPr="00CF2544">
              <w:rPr>
                <w:sz w:val="16"/>
                <w:szCs w:val="16"/>
              </w:rPr>
              <w:t>Pi</w:t>
            </w:r>
            <w:r w:rsidRPr="00CF2544">
              <w:rPr>
                <w:color w:val="000000"/>
                <w:spacing w:val="-5"/>
                <w:sz w:val="16"/>
                <w:szCs w:val="16"/>
              </w:rPr>
              <w:t>eczątka nagłówkowa Wnioskodawcy</w:t>
            </w:r>
          </w:p>
          <w:p w:rsidR="00EA7D2A" w:rsidRPr="00CF2544" w:rsidRDefault="00EA7D2A" w:rsidP="00814785">
            <w:pPr>
              <w:jc w:val="center"/>
              <w:rPr>
                <w:sz w:val="16"/>
                <w:szCs w:val="16"/>
              </w:rPr>
            </w:pPr>
          </w:p>
        </w:tc>
      </w:tr>
    </w:tbl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tbl>
      <w:tblPr>
        <w:tblpPr w:leftFromText="141" w:rightFromText="141" w:vertAnchor="text" w:horzAnchor="page" w:tblpX="508" w:tblpY="81"/>
        <w:tblW w:w="3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</w:tblGrid>
      <w:tr w:rsidR="001F5BF3" w:rsidRPr="00F310D1" w:rsidTr="001F5BF3">
        <w:trPr>
          <w:trHeight w:val="506"/>
        </w:trPr>
        <w:tc>
          <w:tcPr>
            <w:tcW w:w="5000" w:type="pct"/>
            <w:shd w:val="clear" w:color="auto" w:fill="D9D9D9"/>
            <w:vAlign w:val="center"/>
          </w:tcPr>
          <w:p w:rsidR="001F5BF3" w:rsidRPr="00F310D1" w:rsidRDefault="001F5BF3" w:rsidP="001F5BF3">
            <w:pPr>
              <w:pStyle w:val="Styl1"/>
              <w:rPr>
                <w:sz w:val="20"/>
              </w:rPr>
            </w:pPr>
            <w:r w:rsidRPr="00F310D1">
              <w:rPr>
                <w:sz w:val="22"/>
              </w:rPr>
              <w:t xml:space="preserve">Numer i nazwa obszaru </w:t>
            </w:r>
            <w:r w:rsidRPr="00F310D1">
              <w:rPr>
                <w:i/>
                <w:sz w:val="22"/>
              </w:rPr>
              <w:t>(zgodnie z tabelą w pkt V wniosku</w:t>
            </w:r>
            <w:r>
              <w:rPr>
                <w:i/>
                <w:sz w:val="22"/>
              </w:rPr>
              <w:t xml:space="preserve"> wstępnego</w:t>
            </w:r>
            <w:r w:rsidRPr="00F310D1">
              <w:rPr>
                <w:i/>
                <w:sz w:val="22"/>
              </w:rPr>
              <w:t>)</w:t>
            </w:r>
          </w:p>
        </w:tc>
      </w:tr>
      <w:tr w:rsidR="001F5BF3" w:rsidRPr="00F54A10" w:rsidTr="001F5BF3">
        <w:trPr>
          <w:trHeight w:val="506"/>
        </w:trPr>
        <w:tc>
          <w:tcPr>
            <w:tcW w:w="5000" w:type="pct"/>
            <w:shd w:val="clear" w:color="auto" w:fill="D9D9D9"/>
            <w:vAlign w:val="center"/>
          </w:tcPr>
          <w:p w:rsidR="001F5BF3" w:rsidRPr="00F54A10" w:rsidRDefault="001F5BF3" w:rsidP="001F5BF3">
            <w:pPr>
              <w:pStyle w:val="Styl1"/>
              <w:rPr>
                <w:sz w:val="16"/>
              </w:rPr>
            </w:pPr>
          </w:p>
        </w:tc>
      </w:tr>
    </w:tbl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1F5BF3" w:rsidRPr="00123806" w:rsidRDefault="001F5BF3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18"/>
          <w:szCs w:val="28"/>
        </w:rPr>
      </w:pP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28"/>
          <w:szCs w:val="28"/>
        </w:rPr>
      </w:pPr>
      <w:r>
        <w:rPr>
          <w:b/>
          <w:smallCaps/>
          <w:color w:val="000000"/>
          <w:spacing w:val="10"/>
          <w:sz w:val="28"/>
          <w:szCs w:val="28"/>
        </w:rPr>
        <w:t xml:space="preserve">Karta Zadania </w:t>
      </w: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28"/>
          <w:szCs w:val="28"/>
        </w:rPr>
      </w:pPr>
      <w:r>
        <w:rPr>
          <w:b/>
          <w:smallCaps/>
          <w:color w:val="000000"/>
          <w:spacing w:val="10"/>
          <w:sz w:val="28"/>
          <w:szCs w:val="28"/>
        </w:rPr>
        <w:t>w Ram</w:t>
      </w:r>
      <w:r w:rsidR="00E76C20">
        <w:rPr>
          <w:b/>
          <w:smallCaps/>
          <w:color w:val="000000"/>
          <w:spacing w:val="10"/>
          <w:sz w:val="28"/>
          <w:szCs w:val="28"/>
        </w:rPr>
        <w:t>ach Przedsięwzięcia Zgłoszonego</w:t>
      </w: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28"/>
          <w:szCs w:val="28"/>
        </w:rPr>
      </w:pPr>
      <w:r>
        <w:rPr>
          <w:b/>
          <w:smallCaps/>
          <w:color w:val="000000"/>
          <w:spacing w:val="10"/>
          <w:sz w:val="28"/>
          <w:szCs w:val="28"/>
        </w:rPr>
        <w:t>we Wniosku Wstępnym</w:t>
      </w:r>
    </w:p>
    <w:p w:rsidR="00EA7D2A" w:rsidRDefault="00EA7D2A" w:rsidP="00EA7D2A">
      <w:pPr>
        <w:widowControl w:val="0"/>
        <w:shd w:val="clear" w:color="auto" w:fill="FFFFFF"/>
        <w:spacing w:before="120"/>
        <w:jc w:val="center"/>
        <w:rPr>
          <w:b/>
          <w:smallCaps/>
          <w:color w:val="000000"/>
          <w:spacing w:val="10"/>
          <w:sz w:val="28"/>
          <w:szCs w:val="28"/>
        </w:rPr>
      </w:pPr>
    </w:p>
    <w:p w:rsidR="00EA7D2A" w:rsidRPr="00945976" w:rsidRDefault="00741B71" w:rsidP="00EA7D2A">
      <w:pPr>
        <w:widowControl w:val="0"/>
        <w:numPr>
          <w:ilvl w:val="0"/>
          <w:numId w:val="1"/>
        </w:numPr>
        <w:shd w:val="clear" w:color="auto" w:fill="FFFFFF"/>
        <w:spacing w:before="240" w:after="120" w:line="276" w:lineRule="auto"/>
        <w:rPr>
          <w:b/>
          <w:spacing w:val="10"/>
        </w:rPr>
      </w:pPr>
      <w:r w:rsidRPr="00945976">
        <w:rPr>
          <w:b/>
          <w:spacing w:val="10"/>
        </w:rPr>
        <w:t>Podmiot realizujący zadanie (</w:t>
      </w:r>
      <w:r w:rsidR="00EA7D2A" w:rsidRPr="00945976">
        <w:rPr>
          <w:b/>
          <w:spacing w:val="10"/>
        </w:rPr>
        <w:t xml:space="preserve">Beneficjent </w:t>
      </w:r>
      <w:r w:rsidRPr="00945976">
        <w:rPr>
          <w:b/>
          <w:spacing w:val="10"/>
        </w:rPr>
        <w:t>/P</w:t>
      </w:r>
      <w:r w:rsidR="006302EC" w:rsidRPr="00945976">
        <w:rPr>
          <w:b/>
          <w:spacing w:val="10"/>
        </w:rPr>
        <w:t>odmiot upoważniony do ponoszenia wydatków kwalifikowanych)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5492"/>
      </w:tblGrid>
      <w:tr w:rsidR="00EA7D2A" w:rsidRPr="00CF2544" w:rsidTr="00814785">
        <w:trPr>
          <w:trHeight w:val="970"/>
        </w:trPr>
        <w:tc>
          <w:tcPr>
            <w:tcW w:w="4112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>
              <w:rPr>
                <w:sz w:val="16"/>
              </w:rPr>
              <w:t>Nazwa:</w:t>
            </w:r>
          </w:p>
        </w:tc>
        <w:tc>
          <w:tcPr>
            <w:tcW w:w="5492" w:type="dxa"/>
            <w:vAlign w:val="center"/>
          </w:tcPr>
          <w:p w:rsidR="00EA7D2A" w:rsidRPr="004074E1" w:rsidRDefault="00EA7D2A" w:rsidP="00814785">
            <w:pPr>
              <w:pStyle w:val="Styl1"/>
              <w:rPr>
                <w:sz w:val="16"/>
              </w:rPr>
            </w:pPr>
            <w:r>
              <w:rPr>
                <w:sz w:val="16"/>
              </w:rPr>
              <w:t>Adres:</w:t>
            </w:r>
          </w:p>
        </w:tc>
      </w:tr>
    </w:tbl>
    <w:p w:rsidR="00EA7D2A" w:rsidRPr="00ED1B29" w:rsidRDefault="00EA7D2A" w:rsidP="00EA7D2A">
      <w:pPr>
        <w:widowControl w:val="0"/>
        <w:numPr>
          <w:ilvl w:val="0"/>
          <w:numId w:val="1"/>
        </w:numPr>
        <w:shd w:val="clear" w:color="auto" w:fill="FFFFFF"/>
        <w:spacing w:before="240" w:after="120" w:line="276" w:lineRule="auto"/>
        <w:jc w:val="both"/>
        <w:rPr>
          <w:b/>
          <w:color w:val="000000"/>
          <w:spacing w:val="10"/>
        </w:rPr>
      </w:pPr>
      <w:r>
        <w:rPr>
          <w:b/>
          <w:color w:val="000000"/>
          <w:spacing w:val="10"/>
        </w:rPr>
        <w:t>Zadanie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710"/>
        <w:gridCol w:w="4782"/>
      </w:tblGrid>
      <w:tr w:rsidR="00EA7D2A" w:rsidRPr="00CF2544" w:rsidTr="00814785">
        <w:trPr>
          <w:trHeight w:val="766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 w:rsidRPr="00441A87">
              <w:rPr>
                <w:b/>
                <w:sz w:val="16"/>
                <w:szCs w:val="16"/>
              </w:rPr>
              <w:t xml:space="preserve">Nazwa </w:t>
            </w:r>
            <w:r>
              <w:rPr>
                <w:b/>
                <w:sz w:val="16"/>
                <w:szCs w:val="16"/>
              </w:rPr>
              <w:t>zadania</w:t>
            </w:r>
          </w:p>
        </w:tc>
        <w:tc>
          <w:tcPr>
            <w:tcW w:w="5492" w:type="dxa"/>
            <w:gridSpan w:val="2"/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 w:rsidRPr="00441A87"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710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 w:rsidRPr="00441A87">
              <w:rPr>
                <w:b/>
                <w:sz w:val="16"/>
                <w:szCs w:val="16"/>
              </w:rPr>
              <w:t>Koszt kwalifikowany, w tym</w:t>
            </w:r>
            <w:r w:rsidRPr="00441A87">
              <w:rPr>
                <w:b/>
                <w:sz w:val="16"/>
                <w:szCs w:val="18"/>
              </w:rPr>
              <w:t xml:space="preserve"> koszt kwalifikowany wynikający z realizacji działań wskazanych w: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sz w:val="16"/>
                <w:szCs w:val="16"/>
              </w:rPr>
            </w:pPr>
            <w:r w:rsidRPr="00441A87">
              <w:rPr>
                <w:sz w:val="16"/>
                <w:szCs w:val="18"/>
              </w:rPr>
              <w:t xml:space="preserve">Ust. 7.5 pkt </w:t>
            </w:r>
            <w:r>
              <w:rPr>
                <w:sz w:val="16"/>
                <w:szCs w:val="18"/>
              </w:rPr>
              <w:t>1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sz w:val="16"/>
                <w:szCs w:val="16"/>
              </w:rPr>
            </w:pPr>
            <w:r w:rsidRPr="00441A87">
              <w:rPr>
                <w:sz w:val="16"/>
                <w:szCs w:val="18"/>
              </w:rPr>
              <w:t xml:space="preserve">Ust. 7.5 pkt </w:t>
            </w:r>
            <w:r>
              <w:rPr>
                <w:sz w:val="16"/>
                <w:szCs w:val="18"/>
              </w:rPr>
              <w:t>2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sz w:val="16"/>
                <w:szCs w:val="16"/>
              </w:rPr>
            </w:pPr>
            <w:r w:rsidRPr="00441A87">
              <w:rPr>
                <w:sz w:val="16"/>
                <w:szCs w:val="18"/>
              </w:rPr>
              <w:t>Ust. 7.5 pkt 3</w:t>
            </w:r>
            <w:r>
              <w:rPr>
                <w:sz w:val="16"/>
                <w:szCs w:val="18"/>
              </w:rPr>
              <w:t xml:space="preserve">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814785">
            <w:pPr>
              <w:pStyle w:val="Styl1"/>
              <w:rPr>
                <w:sz w:val="16"/>
                <w:szCs w:val="16"/>
              </w:rPr>
            </w:pPr>
            <w:r w:rsidRPr="00441A87">
              <w:rPr>
                <w:sz w:val="16"/>
                <w:szCs w:val="18"/>
              </w:rPr>
              <w:t>Ust. 7.5 pkt 4</w:t>
            </w:r>
            <w:r>
              <w:rPr>
                <w:sz w:val="16"/>
                <w:szCs w:val="18"/>
              </w:rPr>
              <w:t xml:space="preserve"> programu priorytetowego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EA7D2A" w:rsidRPr="00441A87" w:rsidRDefault="00EA7D2A" w:rsidP="00741B71">
            <w:pPr>
              <w:pStyle w:val="Styl1"/>
              <w:rPr>
                <w:b/>
                <w:sz w:val="16"/>
                <w:szCs w:val="16"/>
              </w:rPr>
            </w:pPr>
            <w:r w:rsidRPr="00441A87">
              <w:rPr>
                <w:b/>
                <w:sz w:val="16"/>
                <w:szCs w:val="16"/>
              </w:rPr>
              <w:t>Wysokość wnioskowanej kwoty dofinansowania (</w:t>
            </w:r>
            <w:proofErr w:type="spellStart"/>
            <w:r w:rsidRPr="00441A87">
              <w:rPr>
                <w:b/>
                <w:sz w:val="16"/>
                <w:szCs w:val="16"/>
              </w:rPr>
              <w:t>NFOŚiGW</w:t>
            </w:r>
            <w:proofErr w:type="spellEnd"/>
            <w:r w:rsidRPr="00441A8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3D5979"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EA7D2A" w:rsidRPr="003D5979" w:rsidRDefault="00EA7D2A" w:rsidP="00814785">
            <w:pPr>
              <w:pStyle w:val="Styl1"/>
              <w:rPr>
                <w:sz w:val="16"/>
                <w:szCs w:val="16"/>
              </w:rPr>
            </w:pPr>
          </w:p>
        </w:tc>
      </w:tr>
      <w:tr w:rsidR="00741B71" w:rsidRPr="00CF2544" w:rsidTr="00814785">
        <w:trPr>
          <w:trHeight w:val="409"/>
        </w:trPr>
        <w:tc>
          <w:tcPr>
            <w:tcW w:w="4112" w:type="dxa"/>
            <w:shd w:val="clear" w:color="auto" w:fill="D9D9D9"/>
            <w:vAlign w:val="center"/>
          </w:tcPr>
          <w:p w:rsidR="00741B71" w:rsidRPr="00441A87" w:rsidRDefault="00741B71" w:rsidP="00814785">
            <w:pPr>
              <w:pStyle w:val="Styl1"/>
              <w:rPr>
                <w:b/>
                <w:sz w:val="16"/>
                <w:szCs w:val="16"/>
              </w:rPr>
            </w:pPr>
            <w:r w:rsidRPr="00441A87">
              <w:rPr>
                <w:b/>
                <w:sz w:val="16"/>
                <w:szCs w:val="16"/>
              </w:rPr>
              <w:t>Wysokość wnio</w:t>
            </w:r>
            <w:r>
              <w:rPr>
                <w:b/>
                <w:sz w:val="16"/>
                <w:szCs w:val="16"/>
              </w:rPr>
              <w:t>skowanej kwoty dofinansowania (W</w:t>
            </w:r>
            <w:r w:rsidRPr="00441A87">
              <w:rPr>
                <w:b/>
                <w:sz w:val="16"/>
                <w:szCs w:val="16"/>
              </w:rPr>
              <w:t>FOŚiGW)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741B71" w:rsidRPr="003D5979" w:rsidRDefault="001F5BF3" w:rsidP="00814785">
            <w:pPr>
              <w:pStyle w:val="Sty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tys. zł</w:t>
            </w:r>
          </w:p>
        </w:tc>
        <w:tc>
          <w:tcPr>
            <w:tcW w:w="4782" w:type="dxa"/>
            <w:tcBorders>
              <w:left w:val="single" w:sz="4" w:space="0" w:color="auto"/>
            </w:tcBorders>
            <w:vAlign w:val="center"/>
          </w:tcPr>
          <w:p w:rsidR="00741B71" w:rsidRPr="003D5979" w:rsidRDefault="00741B71" w:rsidP="00814785">
            <w:pPr>
              <w:pStyle w:val="Styl1"/>
              <w:rPr>
                <w:sz w:val="16"/>
                <w:szCs w:val="16"/>
              </w:rPr>
            </w:pPr>
          </w:p>
        </w:tc>
      </w:tr>
    </w:tbl>
    <w:p w:rsidR="00EA7D2A" w:rsidRPr="004074E1" w:rsidRDefault="00EA7D2A" w:rsidP="00EA7D2A">
      <w:pPr>
        <w:keepNext/>
        <w:numPr>
          <w:ilvl w:val="0"/>
          <w:numId w:val="1"/>
        </w:numPr>
        <w:spacing w:before="240" w:after="120" w:line="360" w:lineRule="auto"/>
        <w:outlineLvl w:val="0"/>
        <w:rPr>
          <w:b/>
          <w:kern w:val="28"/>
        </w:rPr>
      </w:pPr>
      <w:r w:rsidRPr="004074E1">
        <w:rPr>
          <w:b/>
          <w:color w:val="000000"/>
          <w:spacing w:val="10"/>
        </w:rPr>
        <w:t>Planowane terminy realizacji</w:t>
      </w:r>
      <w:r w:rsidRPr="004074E1">
        <w:rPr>
          <w:b/>
          <w:kern w:val="28"/>
        </w:rPr>
        <w:t xml:space="preserve"> </w:t>
      </w:r>
      <w:r>
        <w:rPr>
          <w:b/>
          <w:kern w:val="28"/>
        </w:rPr>
        <w:t xml:space="preserve">zadania </w:t>
      </w:r>
      <w:r w:rsidRPr="004074E1">
        <w:rPr>
          <w:b/>
          <w:kern w:val="28"/>
        </w:rPr>
        <w:t xml:space="preserve">- </w:t>
      </w:r>
      <w:r w:rsidR="00E76C20">
        <w:t xml:space="preserve">w formacie </w:t>
      </w:r>
      <w:proofErr w:type="spellStart"/>
      <w:r w:rsidR="00E76C20">
        <w:t>dd-mm-rrrr</w:t>
      </w:r>
      <w:proofErr w:type="spellEnd"/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5492"/>
      </w:tblGrid>
      <w:tr w:rsidR="00EA7D2A" w:rsidRPr="00CF2544" w:rsidTr="00814785">
        <w:trPr>
          <w:trHeight w:val="549"/>
        </w:trPr>
        <w:tc>
          <w:tcPr>
            <w:tcW w:w="4112" w:type="dxa"/>
            <w:shd w:val="clear" w:color="auto" w:fill="D9D9D9"/>
            <w:vAlign w:val="center"/>
          </w:tcPr>
          <w:p w:rsidR="00EA7D2A" w:rsidRPr="00FF105B" w:rsidRDefault="00EA7D2A" w:rsidP="00814785">
            <w:pPr>
              <w:pStyle w:val="Styl1"/>
              <w:rPr>
                <w:sz w:val="16"/>
              </w:rPr>
            </w:pPr>
            <w:r w:rsidRPr="00FF105B">
              <w:rPr>
                <w:sz w:val="16"/>
              </w:rPr>
              <w:t xml:space="preserve">Termin rozpoczęcia realizacji zadania </w:t>
            </w:r>
            <w:r w:rsidR="00A63AAD" w:rsidRPr="00FF105B">
              <w:rPr>
                <w:sz w:val="16"/>
              </w:rPr>
              <w:t>(termin zawarcia pierwszej umowy z Wykonawcą/Dostawcą)</w:t>
            </w:r>
          </w:p>
        </w:tc>
        <w:tc>
          <w:tcPr>
            <w:tcW w:w="5492" w:type="dxa"/>
            <w:vAlign w:val="center"/>
          </w:tcPr>
          <w:p w:rsidR="00EA7D2A" w:rsidRPr="00CF2544" w:rsidRDefault="00EA7D2A" w:rsidP="00814785">
            <w:pPr>
              <w:pStyle w:val="Styl1"/>
            </w:pPr>
          </w:p>
        </w:tc>
      </w:tr>
      <w:tr w:rsidR="00EA7D2A" w:rsidRPr="00CF2544" w:rsidTr="00814785">
        <w:trPr>
          <w:trHeight w:val="571"/>
        </w:trPr>
        <w:tc>
          <w:tcPr>
            <w:tcW w:w="4112" w:type="dxa"/>
            <w:shd w:val="clear" w:color="auto" w:fill="D9D9D9"/>
            <w:vAlign w:val="center"/>
          </w:tcPr>
          <w:p w:rsidR="00EA7D2A" w:rsidRPr="00FF105B" w:rsidRDefault="00EA7D2A" w:rsidP="00A63AAD">
            <w:pPr>
              <w:pStyle w:val="Styl1"/>
              <w:rPr>
                <w:sz w:val="16"/>
              </w:rPr>
            </w:pPr>
            <w:r w:rsidRPr="00FF105B">
              <w:rPr>
                <w:sz w:val="16"/>
              </w:rPr>
              <w:t xml:space="preserve">Termin zakończenia realizacji zadania </w:t>
            </w:r>
            <w:proofErr w:type="spellStart"/>
            <w:r w:rsidR="00A63AAD" w:rsidRPr="00FF105B">
              <w:rPr>
                <w:sz w:val="16"/>
              </w:rPr>
              <w:t>zadania</w:t>
            </w:r>
            <w:proofErr w:type="spellEnd"/>
            <w:r w:rsidR="00A63AAD" w:rsidRPr="00FF105B">
              <w:rPr>
                <w:sz w:val="16"/>
              </w:rPr>
              <w:t xml:space="preserve"> (termin zakończenia ostatniej umowy z Wykonawcą/Dostawcą)</w:t>
            </w:r>
          </w:p>
        </w:tc>
        <w:tc>
          <w:tcPr>
            <w:tcW w:w="5492" w:type="dxa"/>
            <w:vAlign w:val="center"/>
          </w:tcPr>
          <w:p w:rsidR="00EA7D2A" w:rsidRPr="00CF2544" w:rsidRDefault="00EA7D2A" w:rsidP="00814785">
            <w:pPr>
              <w:pStyle w:val="Styl1"/>
            </w:pPr>
          </w:p>
        </w:tc>
      </w:tr>
    </w:tbl>
    <w:p w:rsidR="00EA7D2A" w:rsidRDefault="00EA7D2A" w:rsidP="00EA7D2A">
      <w:pPr>
        <w:numPr>
          <w:ilvl w:val="0"/>
          <w:numId w:val="1"/>
        </w:numPr>
        <w:spacing w:before="240" w:after="120" w:line="276" w:lineRule="auto"/>
        <w:rPr>
          <w:b/>
        </w:rPr>
      </w:pPr>
      <w:r w:rsidRPr="004E5E6E">
        <w:rPr>
          <w:b/>
        </w:rPr>
        <w:lastRenderedPageBreak/>
        <w:t xml:space="preserve">Zakres rzeczowy </w:t>
      </w:r>
      <w:r>
        <w:rPr>
          <w:b/>
        </w:rPr>
        <w:t>zadania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A7D2A" w:rsidRPr="00CF2544" w:rsidTr="00814785">
        <w:trPr>
          <w:trHeight w:val="157"/>
        </w:trPr>
        <w:tc>
          <w:tcPr>
            <w:tcW w:w="9640" w:type="dxa"/>
            <w:shd w:val="clear" w:color="auto" w:fill="D9D9D9"/>
            <w:vAlign w:val="center"/>
          </w:tcPr>
          <w:p w:rsidR="00EA7D2A" w:rsidRPr="00CF2544" w:rsidRDefault="006302EC" w:rsidP="0041008A">
            <w:pPr>
              <w:pStyle w:val="Stopka"/>
              <w:keepNext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</w:t>
            </w:r>
            <w:r w:rsidR="00EA7D2A" w:rsidRPr="00CF2544">
              <w:rPr>
                <w:b/>
                <w:sz w:val="16"/>
                <w:szCs w:val="18"/>
              </w:rPr>
              <w:t xml:space="preserve">pis prac objętych </w:t>
            </w:r>
            <w:r w:rsidR="00EA7D2A">
              <w:rPr>
                <w:b/>
                <w:sz w:val="16"/>
                <w:szCs w:val="18"/>
              </w:rPr>
              <w:t xml:space="preserve">zadaniem zgodnie z </w:t>
            </w:r>
            <w:r w:rsidR="00EA7D2A" w:rsidRPr="00FD2568">
              <w:rPr>
                <w:b/>
                <w:sz w:val="16"/>
                <w:szCs w:val="18"/>
              </w:rPr>
              <w:t xml:space="preserve"> ust.</w:t>
            </w:r>
            <w:r w:rsidR="00EA7D2A">
              <w:rPr>
                <w:b/>
                <w:sz w:val="16"/>
                <w:szCs w:val="18"/>
              </w:rPr>
              <w:t xml:space="preserve"> 7.5 pkt 1 i 2 </w:t>
            </w:r>
            <w:r w:rsidR="00EA7D2A" w:rsidRPr="00FD2568">
              <w:rPr>
                <w:b/>
                <w:sz w:val="16"/>
                <w:szCs w:val="18"/>
              </w:rPr>
              <w:t>programu priorytetowego</w:t>
            </w:r>
            <w:r w:rsidR="0041008A">
              <w:rPr>
                <w:b/>
                <w:sz w:val="16"/>
                <w:szCs w:val="18"/>
              </w:rPr>
              <w:t xml:space="preserve"> z wyszczególnieniem głównych elementów zadania oraz podaniem efektów rzeczowych i ekologicznych.</w:t>
            </w:r>
          </w:p>
        </w:tc>
      </w:tr>
      <w:tr w:rsidR="00EA7D2A" w:rsidRPr="00CF2544" w:rsidTr="00496462">
        <w:trPr>
          <w:trHeight w:val="67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2A" w:rsidRDefault="00EA7D2A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Pr="00CF2544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</w:tc>
      </w:tr>
      <w:tr w:rsidR="00EA7D2A" w:rsidRPr="00CF2544" w:rsidTr="00814785">
        <w:trPr>
          <w:trHeight w:val="157"/>
        </w:trPr>
        <w:tc>
          <w:tcPr>
            <w:tcW w:w="9640" w:type="dxa"/>
            <w:shd w:val="clear" w:color="auto" w:fill="D9D9D9"/>
            <w:vAlign w:val="center"/>
          </w:tcPr>
          <w:p w:rsidR="00EA7D2A" w:rsidRPr="00CF2544" w:rsidRDefault="006302EC" w:rsidP="0041008A">
            <w:pPr>
              <w:pStyle w:val="Stopka"/>
              <w:keepNext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Opis</w:t>
            </w:r>
            <w:r w:rsidR="00EA7D2A" w:rsidRPr="00CF2544">
              <w:rPr>
                <w:b/>
                <w:sz w:val="16"/>
                <w:szCs w:val="18"/>
              </w:rPr>
              <w:t xml:space="preserve"> prac objętych </w:t>
            </w:r>
            <w:r w:rsidR="00EA7D2A">
              <w:rPr>
                <w:b/>
                <w:sz w:val="16"/>
                <w:szCs w:val="18"/>
              </w:rPr>
              <w:t>zadaniem zgodnie z</w:t>
            </w:r>
            <w:r w:rsidR="00EA7D2A" w:rsidRPr="00FD2568">
              <w:rPr>
                <w:b/>
                <w:sz w:val="16"/>
                <w:szCs w:val="18"/>
              </w:rPr>
              <w:t xml:space="preserve"> ust.</w:t>
            </w:r>
            <w:r w:rsidR="00EA7D2A">
              <w:rPr>
                <w:b/>
                <w:sz w:val="16"/>
                <w:szCs w:val="18"/>
              </w:rPr>
              <w:t xml:space="preserve"> 7.5 pkt 3 i 4 </w:t>
            </w:r>
            <w:r w:rsidR="00EA7D2A" w:rsidRPr="00FD2568">
              <w:rPr>
                <w:b/>
                <w:sz w:val="16"/>
                <w:szCs w:val="18"/>
              </w:rPr>
              <w:t>programu priorytetowego</w:t>
            </w:r>
            <w:r w:rsidR="00C62029">
              <w:rPr>
                <w:b/>
                <w:sz w:val="16"/>
                <w:szCs w:val="18"/>
              </w:rPr>
              <w:t xml:space="preserve"> </w:t>
            </w:r>
            <w:r w:rsidR="0041008A">
              <w:rPr>
                <w:b/>
                <w:sz w:val="16"/>
                <w:szCs w:val="18"/>
              </w:rPr>
              <w:t xml:space="preserve">z wyszczególnieniem głównych elementów zadania oraz </w:t>
            </w:r>
            <w:r w:rsidR="00C62029">
              <w:rPr>
                <w:b/>
                <w:sz w:val="16"/>
                <w:szCs w:val="18"/>
              </w:rPr>
              <w:t xml:space="preserve"> podaniem efektów rzeczowych i ekologicznych.</w:t>
            </w:r>
          </w:p>
        </w:tc>
      </w:tr>
      <w:tr w:rsidR="00EA7D2A" w:rsidRPr="00CF2544" w:rsidTr="00496462">
        <w:trPr>
          <w:trHeight w:val="65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2A" w:rsidRDefault="00EA7D2A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  <w:p w:rsidR="00A63AAD" w:rsidRPr="00CF2544" w:rsidRDefault="00A63AAD" w:rsidP="00814785">
            <w:pPr>
              <w:pStyle w:val="Stopka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</w:p>
        </w:tc>
      </w:tr>
    </w:tbl>
    <w:p w:rsidR="00EA7D2A" w:rsidRDefault="00EA7D2A" w:rsidP="00EA7D2A">
      <w:pPr>
        <w:ind w:left="-426"/>
        <w:rPr>
          <w:b/>
        </w:rPr>
      </w:pPr>
    </w:p>
    <w:p w:rsidR="00A63AAD" w:rsidRDefault="00A63AAD" w:rsidP="00EA7D2A">
      <w:pPr>
        <w:ind w:left="-426"/>
        <w:rPr>
          <w:b/>
        </w:rPr>
      </w:pPr>
    </w:p>
    <w:p w:rsidR="00EA7D2A" w:rsidRPr="00ED1B29" w:rsidRDefault="00EA7D2A" w:rsidP="00EA7D2A">
      <w:pPr>
        <w:ind w:left="-426"/>
        <w:rPr>
          <w:b/>
        </w:rPr>
      </w:pPr>
      <w:r w:rsidRPr="00ED1B29">
        <w:rPr>
          <w:b/>
        </w:rPr>
        <w:t xml:space="preserve">Wypełnić poniższą tabelę odpowiednio do zakresu realizowanego </w:t>
      </w:r>
      <w:r>
        <w:rPr>
          <w:b/>
        </w:rPr>
        <w:t>zadania</w:t>
      </w:r>
      <w:r w:rsidRPr="00ED1B29">
        <w:rPr>
          <w:b/>
        </w:rPr>
        <w:t xml:space="preserve"> </w:t>
      </w:r>
    </w:p>
    <w:tbl>
      <w:tblPr>
        <w:tblW w:w="9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2267"/>
        <w:gridCol w:w="2551"/>
      </w:tblGrid>
      <w:tr w:rsidR="00EA7D2A" w:rsidRPr="00CF2544" w:rsidTr="00814785">
        <w:trPr>
          <w:trHeight w:val="388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2"/>
              </w:numPr>
              <w:ind w:left="318" w:hanging="284"/>
              <w:rPr>
                <w:b/>
                <w:sz w:val="16"/>
              </w:rPr>
            </w:pPr>
            <w:r w:rsidRPr="004B2EE8">
              <w:rPr>
                <w:b/>
                <w:sz w:val="16"/>
              </w:rPr>
              <w:t>Likwidacja, modernizacja źródła ciepła</w:t>
            </w:r>
          </w:p>
        </w:tc>
        <w:tc>
          <w:tcPr>
            <w:tcW w:w="2267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ind w:left="460" w:hanging="426"/>
              <w:jc w:val="center"/>
              <w:rPr>
                <w:b/>
                <w:sz w:val="16"/>
              </w:rPr>
            </w:pPr>
            <w:r w:rsidRPr="004B2EE8">
              <w:rPr>
                <w:b/>
                <w:sz w:val="16"/>
              </w:rPr>
              <w:t>jednostka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ind w:left="460" w:hanging="426"/>
              <w:jc w:val="center"/>
              <w:rPr>
                <w:b/>
                <w:sz w:val="16"/>
              </w:rPr>
            </w:pPr>
            <w:r w:rsidRPr="004B2EE8">
              <w:rPr>
                <w:b/>
                <w:sz w:val="16"/>
              </w:rPr>
              <w:t>wartość</w:t>
            </w:r>
          </w:p>
        </w:tc>
      </w:tr>
      <w:tr w:rsidR="00EA7D2A" w:rsidRPr="00CF2544" w:rsidTr="00814785">
        <w:trPr>
          <w:trHeight w:val="550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jc w:val="both"/>
              <w:rPr>
                <w:b/>
                <w:sz w:val="16"/>
              </w:rPr>
            </w:pPr>
            <w:r w:rsidRPr="004B2EE8">
              <w:rPr>
                <w:b/>
                <w:sz w:val="16"/>
              </w:rPr>
              <w:t>Liczba zlikwidowanych i zmodernizowanych źródeł ciepła (kotłów, pieców), w tym: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16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rPr>
                <w:sz w:val="16"/>
              </w:rPr>
            </w:pPr>
            <w:r w:rsidRPr="00F54A10">
              <w:rPr>
                <w:sz w:val="16"/>
              </w:rPr>
              <w:t xml:space="preserve">Poniżej 50 </w:t>
            </w:r>
            <w:proofErr w:type="spellStart"/>
            <w:r w:rsidRPr="00F54A10">
              <w:rPr>
                <w:sz w:val="16"/>
              </w:rPr>
              <w:t>kW</w:t>
            </w:r>
            <w:proofErr w:type="spellEnd"/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08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rPr>
                <w:sz w:val="16"/>
              </w:rPr>
            </w:pPr>
            <w:r w:rsidRPr="00F54A10">
              <w:rPr>
                <w:sz w:val="16"/>
              </w:rPr>
              <w:t xml:space="preserve">Powyżej 50 </w:t>
            </w:r>
            <w:proofErr w:type="spellStart"/>
            <w:r w:rsidRPr="00F54A10">
              <w:rPr>
                <w:sz w:val="16"/>
              </w:rPr>
              <w:t>kW</w:t>
            </w:r>
            <w:proofErr w:type="spellEnd"/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284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jc w:val="both"/>
              <w:rPr>
                <w:b/>
                <w:sz w:val="16"/>
              </w:rPr>
            </w:pPr>
            <w:r w:rsidRPr="004B2EE8">
              <w:rPr>
                <w:b/>
                <w:sz w:val="16"/>
              </w:rPr>
              <w:t>Moc i liczba zainstalowanych nowych źródeł ciepła</w:t>
            </w:r>
            <w:r>
              <w:rPr>
                <w:b/>
                <w:sz w:val="16"/>
              </w:rPr>
              <w:t>,</w:t>
            </w:r>
            <w:r w:rsidRPr="004B2EE8">
              <w:rPr>
                <w:b/>
                <w:sz w:val="16"/>
              </w:rPr>
              <w:t xml:space="preserve"> w tym: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MW/</w:t>
            </w: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21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 w:rsidRPr="00F54A10">
              <w:rPr>
                <w:sz w:val="16"/>
              </w:rPr>
              <w:t xml:space="preserve">Kotły gazowe 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MW/</w:t>
            </w: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11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 w:rsidRPr="00F54A10">
              <w:rPr>
                <w:sz w:val="16"/>
              </w:rPr>
              <w:t>Kotły olejowe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MW/</w:t>
            </w: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FF105B" w:rsidTr="00814785">
        <w:trPr>
          <w:trHeight w:val="387"/>
        </w:trPr>
        <w:tc>
          <w:tcPr>
            <w:tcW w:w="4679" w:type="dxa"/>
            <w:shd w:val="clear" w:color="auto" w:fill="D9D9D9"/>
            <w:vAlign w:val="center"/>
          </w:tcPr>
          <w:p w:rsidR="00EA7D2A" w:rsidRPr="00FF105B" w:rsidRDefault="00EA7D2A" w:rsidP="00A63AAD">
            <w:pPr>
              <w:pStyle w:val="Styl1"/>
              <w:jc w:val="both"/>
              <w:rPr>
                <w:sz w:val="16"/>
              </w:rPr>
            </w:pPr>
            <w:r w:rsidRPr="00FF105B">
              <w:rPr>
                <w:sz w:val="16"/>
              </w:rPr>
              <w:t xml:space="preserve">Kotły węglowe </w:t>
            </w:r>
            <w:r w:rsidR="00A63AAD" w:rsidRPr="00FF105B">
              <w:rPr>
                <w:sz w:val="16"/>
              </w:rPr>
              <w:t>spełniające wymogi określone w pkt. 7.5 ust. 1a Programu priorytetowego</w:t>
            </w:r>
          </w:p>
        </w:tc>
        <w:tc>
          <w:tcPr>
            <w:tcW w:w="2267" w:type="dxa"/>
            <w:vAlign w:val="center"/>
          </w:tcPr>
          <w:p w:rsidR="00EA7D2A" w:rsidRPr="00FF105B" w:rsidRDefault="00EA7D2A" w:rsidP="00814785">
            <w:pPr>
              <w:pStyle w:val="Styl1"/>
              <w:jc w:val="center"/>
              <w:rPr>
                <w:sz w:val="16"/>
              </w:rPr>
            </w:pPr>
            <w:r w:rsidRPr="00FF105B">
              <w:rPr>
                <w:sz w:val="16"/>
              </w:rPr>
              <w:t>MW/szt.</w:t>
            </w:r>
          </w:p>
        </w:tc>
        <w:tc>
          <w:tcPr>
            <w:tcW w:w="2551" w:type="dxa"/>
            <w:vAlign w:val="center"/>
          </w:tcPr>
          <w:p w:rsidR="00EA7D2A" w:rsidRPr="00FF105B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390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>
              <w:rPr>
                <w:sz w:val="16"/>
              </w:rPr>
              <w:t>Piece</w:t>
            </w:r>
            <w:r w:rsidRPr="00F54A10">
              <w:rPr>
                <w:sz w:val="16"/>
              </w:rPr>
              <w:t xml:space="preserve"> elektryczne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MW/</w:t>
            </w: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11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 w:rsidRPr="00F54A10">
              <w:rPr>
                <w:sz w:val="16"/>
              </w:rPr>
              <w:t>Węzeł ciepłowniczy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MW/</w:t>
            </w: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16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 w:rsidRPr="00F54A10">
              <w:rPr>
                <w:sz w:val="16"/>
              </w:rPr>
              <w:t>Pompa ciepła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MW/</w:t>
            </w:r>
            <w:r>
              <w:rPr>
                <w:sz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488"/>
        </w:trPr>
        <w:tc>
          <w:tcPr>
            <w:tcW w:w="4679" w:type="dxa"/>
            <w:shd w:val="clear" w:color="auto" w:fill="D9D9D9"/>
            <w:vAlign w:val="center"/>
          </w:tcPr>
          <w:p w:rsidR="00EA7D2A" w:rsidRPr="00F54A10" w:rsidRDefault="00EA7D2A" w:rsidP="00814785">
            <w:pPr>
              <w:pStyle w:val="Styl1"/>
              <w:jc w:val="both"/>
              <w:rPr>
                <w:sz w:val="16"/>
              </w:rPr>
            </w:pPr>
            <w:r w:rsidRPr="00F54A10">
              <w:rPr>
                <w:sz w:val="16"/>
              </w:rPr>
              <w:t xml:space="preserve">Ilość węgla wyeliminowana ze spalania w wyniku realizacji </w:t>
            </w:r>
            <w:r>
              <w:rPr>
                <w:sz w:val="16"/>
              </w:rPr>
              <w:t>zadania</w:t>
            </w:r>
          </w:p>
        </w:tc>
        <w:tc>
          <w:tcPr>
            <w:tcW w:w="2267" w:type="dxa"/>
            <w:vAlign w:val="center"/>
          </w:tcPr>
          <w:p w:rsidR="00EA7D2A" w:rsidRPr="00F54A10" w:rsidRDefault="00EA7D2A" w:rsidP="00814785">
            <w:pPr>
              <w:pStyle w:val="Styl1"/>
              <w:jc w:val="center"/>
              <w:rPr>
                <w:sz w:val="16"/>
              </w:rPr>
            </w:pPr>
            <w:r w:rsidRPr="00F54A10">
              <w:rPr>
                <w:sz w:val="16"/>
              </w:rPr>
              <w:t>Mg/rok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</w:tbl>
    <w:p w:rsidR="00EA7D2A" w:rsidRPr="00CF2544" w:rsidRDefault="00EA7D2A" w:rsidP="00EA7D2A">
      <w:pPr>
        <w:rPr>
          <w:b/>
          <w:sz w:val="16"/>
          <w:szCs w:val="16"/>
        </w:rPr>
      </w:pPr>
    </w:p>
    <w:p w:rsidR="00EA7D2A" w:rsidRPr="00CF2544" w:rsidRDefault="00EA7D2A" w:rsidP="00EA7D2A">
      <w:pPr>
        <w:rPr>
          <w:b/>
          <w:sz w:val="16"/>
          <w:szCs w:val="16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2268"/>
        <w:gridCol w:w="2551"/>
      </w:tblGrid>
      <w:tr w:rsidR="00EA7D2A" w:rsidRPr="00CF2544" w:rsidTr="00814785">
        <w:trPr>
          <w:trHeight w:val="278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2"/>
              </w:numPr>
              <w:ind w:left="318" w:hanging="284"/>
              <w:rPr>
                <w:b/>
                <w:sz w:val="16"/>
                <w:szCs w:val="16"/>
              </w:rPr>
            </w:pPr>
            <w:r w:rsidRPr="004B2EE8">
              <w:rPr>
                <w:b/>
                <w:sz w:val="16"/>
                <w:szCs w:val="16"/>
              </w:rPr>
              <w:t>Instalacje OZE (kolektory słoneczne)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4B2EE8">
              <w:rPr>
                <w:b/>
                <w:sz w:val="16"/>
                <w:szCs w:val="16"/>
              </w:rPr>
              <w:t>jednostka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4B2EE8">
              <w:rPr>
                <w:b/>
                <w:sz w:val="16"/>
                <w:szCs w:val="16"/>
              </w:rPr>
              <w:t>wartość</w:t>
            </w:r>
          </w:p>
        </w:tc>
      </w:tr>
      <w:tr w:rsidR="00EA7D2A" w:rsidRPr="00CF2544" w:rsidTr="00814785">
        <w:trPr>
          <w:trHeight w:val="384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Ilość instalacji OZE</w:t>
            </w:r>
          </w:p>
        </w:tc>
        <w:tc>
          <w:tcPr>
            <w:tcW w:w="2268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360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Moc zainstalowana instalacji</w:t>
            </w:r>
          </w:p>
        </w:tc>
        <w:tc>
          <w:tcPr>
            <w:tcW w:w="2268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MW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365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Powierzchnia czynna</w:t>
            </w:r>
          </w:p>
        </w:tc>
        <w:tc>
          <w:tcPr>
            <w:tcW w:w="2268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m</w:t>
            </w:r>
            <w:r w:rsidRPr="004B2EE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368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Zwiększenie produkcji energii cieplnej</w:t>
            </w:r>
          </w:p>
        </w:tc>
        <w:tc>
          <w:tcPr>
            <w:tcW w:w="2268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[GJ/a]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  <w:tr w:rsidR="00EA7D2A" w:rsidRPr="00CF2544" w:rsidTr="00814785">
        <w:trPr>
          <w:trHeight w:val="564"/>
        </w:trPr>
        <w:tc>
          <w:tcPr>
            <w:tcW w:w="4679" w:type="dxa"/>
            <w:shd w:val="clear" w:color="auto" w:fill="D9D9D9"/>
            <w:vAlign w:val="center"/>
          </w:tcPr>
          <w:p w:rsidR="00EA7D2A" w:rsidRPr="004B2EE8" w:rsidRDefault="00EA7D2A" w:rsidP="00814785">
            <w:pPr>
              <w:pStyle w:val="Styl1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 xml:space="preserve">Ilość węgla wyeliminowana ze spalania w wyniku realizacji </w:t>
            </w:r>
            <w:r>
              <w:rPr>
                <w:sz w:val="16"/>
                <w:szCs w:val="16"/>
              </w:rPr>
              <w:t>zadania</w:t>
            </w:r>
          </w:p>
        </w:tc>
        <w:tc>
          <w:tcPr>
            <w:tcW w:w="2268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  <w:r w:rsidRPr="004B2EE8">
              <w:rPr>
                <w:sz w:val="16"/>
                <w:szCs w:val="16"/>
              </w:rPr>
              <w:t>Mg/rok</w:t>
            </w:r>
          </w:p>
        </w:tc>
        <w:tc>
          <w:tcPr>
            <w:tcW w:w="2551" w:type="dxa"/>
            <w:vAlign w:val="center"/>
          </w:tcPr>
          <w:p w:rsidR="00EA7D2A" w:rsidRPr="004B2EE8" w:rsidRDefault="00EA7D2A" w:rsidP="00814785">
            <w:pPr>
              <w:pStyle w:val="Styl1"/>
              <w:jc w:val="center"/>
              <w:rPr>
                <w:sz w:val="16"/>
              </w:rPr>
            </w:pPr>
          </w:p>
        </w:tc>
      </w:tr>
    </w:tbl>
    <w:p w:rsidR="00496462" w:rsidRDefault="00496462" w:rsidP="00EA7D2A">
      <w:pPr>
        <w:spacing w:before="240"/>
        <w:rPr>
          <w:b/>
          <w:sz w:val="16"/>
          <w:szCs w:val="16"/>
        </w:rPr>
      </w:pPr>
    </w:p>
    <w:p w:rsidR="00EA7D2A" w:rsidRDefault="00EA7D2A" w:rsidP="00EA7D2A">
      <w:pPr>
        <w:spacing w:before="240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Efekty ekologiczne związane z reali</w:t>
      </w:r>
      <w:r w:rsidR="00A63AAD">
        <w:rPr>
          <w:b/>
          <w:sz w:val="16"/>
          <w:szCs w:val="16"/>
        </w:rPr>
        <w:t xml:space="preserve">zacją inwestycji z grupy A, B </w:t>
      </w:r>
      <w:r>
        <w:rPr>
          <w:b/>
          <w:sz w:val="16"/>
          <w:szCs w:val="16"/>
        </w:rPr>
        <w:t>*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"/>
        <w:gridCol w:w="1561"/>
        <w:gridCol w:w="1674"/>
        <w:gridCol w:w="1842"/>
        <w:gridCol w:w="2127"/>
        <w:gridCol w:w="1842"/>
      </w:tblGrid>
      <w:tr w:rsidR="00EA7D2A" w:rsidRPr="00CF2544" w:rsidTr="00814785">
        <w:tc>
          <w:tcPr>
            <w:tcW w:w="452" w:type="dxa"/>
            <w:vMerge w:val="restart"/>
            <w:shd w:val="clear" w:color="auto" w:fill="D9D9D9"/>
            <w:vAlign w:val="center"/>
          </w:tcPr>
          <w:p w:rsidR="00EA7D2A" w:rsidRPr="00CF2544" w:rsidRDefault="00EA7D2A" w:rsidP="00814785">
            <w:pPr>
              <w:jc w:val="center"/>
              <w:rPr>
                <w:b/>
                <w:sz w:val="16"/>
                <w:szCs w:val="16"/>
              </w:rPr>
            </w:pPr>
            <w:r w:rsidRPr="00CF2544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Zanieczyszczenia</w:t>
            </w:r>
          </w:p>
        </w:tc>
        <w:tc>
          <w:tcPr>
            <w:tcW w:w="1674" w:type="dxa"/>
            <w:shd w:val="clear" w:color="auto" w:fill="D9D9D9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Stan przed realizacją 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Stan po realizacji     [</w:t>
            </w:r>
            <w:r>
              <w:rPr>
                <w:b/>
                <w:sz w:val="16"/>
                <w:szCs w:val="16"/>
              </w:rPr>
              <w:t>M</w:t>
            </w:r>
            <w:r w:rsidRPr="003D5979">
              <w:rPr>
                <w:b/>
                <w:sz w:val="16"/>
                <w:szCs w:val="16"/>
              </w:rPr>
              <w:t>g/rok]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Zmniejszenie emisji [Mg/rok]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Redukcja %</w:t>
            </w:r>
          </w:p>
        </w:tc>
      </w:tr>
      <w:tr w:rsidR="00EA7D2A" w:rsidRPr="00CF2544" w:rsidTr="00814785">
        <w:trPr>
          <w:trHeight w:hRule="exact" w:val="227"/>
        </w:trPr>
        <w:tc>
          <w:tcPr>
            <w:tcW w:w="452" w:type="dxa"/>
            <w:vMerge/>
            <w:shd w:val="clear" w:color="auto" w:fill="D9D9D9"/>
            <w:vAlign w:val="center"/>
          </w:tcPr>
          <w:p w:rsidR="00EA7D2A" w:rsidRPr="00CF2544" w:rsidRDefault="00EA7D2A" w:rsidP="0081478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A7D2A" w:rsidRPr="003D5979" w:rsidRDefault="00EA7D2A" w:rsidP="00814785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4" w:type="dxa"/>
            <w:vAlign w:val="center"/>
          </w:tcPr>
          <w:p w:rsidR="00EA7D2A" w:rsidRPr="003D5979" w:rsidRDefault="00EA7D2A" w:rsidP="00814785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vAlign w:val="center"/>
          </w:tcPr>
          <w:p w:rsidR="00EA7D2A" w:rsidRPr="003D5979" w:rsidRDefault="00EA7D2A" w:rsidP="00814785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4 = 2-3</w:t>
            </w: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jc w:val="center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5=4/2</w:t>
            </w:r>
            <w:r>
              <w:rPr>
                <w:b/>
                <w:sz w:val="16"/>
                <w:szCs w:val="16"/>
              </w:rPr>
              <w:t>*100</w:t>
            </w: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3D5979">
              <w:rPr>
                <w:b/>
                <w:sz w:val="16"/>
                <w:szCs w:val="16"/>
              </w:rPr>
              <w:t>ył</w:t>
            </w:r>
            <w:r>
              <w:rPr>
                <w:b/>
                <w:sz w:val="16"/>
                <w:szCs w:val="16"/>
              </w:rPr>
              <w:t xml:space="preserve"> PM 2,5</w:t>
            </w:r>
          </w:p>
        </w:tc>
        <w:tc>
          <w:tcPr>
            <w:tcW w:w="1674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pył PM 10</w:t>
            </w:r>
          </w:p>
        </w:tc>
        <w:tc>
          <w:tcPr>
            <w:tcW w:w="1674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SO</w:t>
            </w:r>
            <w:r w:rsidRPr="00B11FF5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proofErr w:type="spellStart"/>
            <w:r w:rsidRPr="003D5979">
              <w:rPr>
                <w:b/>
                <w:sz w:val="16"/>
                <w:szCs w:val="16"/>
              </w:rPr>
              <w:t>NO</w:t>
            </w:r>
            <w:r w:rsidRPr="00B11FF5">
              <w:rPr>
                <w:b/>
                <w:sz w:val="16"/>
                <w:szCs w:val="16"/>
                <w:vertAlign w:val="subscript"/>
              </w:rPr>
              <w:t>x</w:t>
            </w:r>
            <w:proofErr w:type="spellEnd"/>
          </w:p>
        </w:tc>
        <w:tc>
          <w:tcPr>
            <w:tcW w:w="1674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 w:rsidRPr="003D5979">
              <w:rPr>
                <w:b/>
                <w:sz w:val="16"/>
                <w:szCs w:val="16"/>
              </w:rPr>
              <w:t>CO</w:t>
            </w:r>
            <w:r w:rsidRPr="00B11FF5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674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proofErr w:type="spellStart"/>
            <w:r w:rsidRPr="003D5979">
              <w:rPr>
                <w:b/>
                <w:sz w:val="16"/>
                <w:szCs w:val="16"/>
              </w:rPr>
              <w:t>benzeno-a-piren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  <w:tr w:rsidR="00EA7D2A" w:rsidRPr="00CF2544" w:rsidTr="00814785">
        <w:trPr>
          <w:trHeight w:val="30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7D2A" w:rsidRPr="004B2EE8" w:rsidRDefault="00EA7D2A" w:rsidP="00EA7D2A">
            <w:pPr>
              <w:pStyle w:val="Styl1"/>
              <w:numPr>
                <w:ilvl w:val="0"/>
                <w:numId w:val="3"/>
              </w:numPr>
              <w:ind w:left="318" w:hanging="284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D2A" w:rsidRPr="003D5979" w:rsidRDefault="00EA7D2A" w:rsidP="00814785">
            <w:pPr>
              <w:pStyle w:val="Styl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2A" w:rsidRPr="003D5979" w:rsidRDefault="00EA7D2A" w:rsidP="00814785">
            <w:pPr>
              <w:pStyle w:val="Styl1"/>
              <w:jc w:val="center"/>
              <w:rPr>
                <w:sz w:val="16"/>
                <w:szCs w:val="16"/>
              </w:rPr>
            </w:pPr>
          </w:p>
        </w:tc>
      </w:tr>
    </w:tbl>
    <w:p w:rsidR="00C62029" w:rsidRDefault="00C62029" w:rsidP="00C62029">
      <w:pPr>
        <w:jc w:val="both"/>
        <w:rPr>
          <w:b/>
          <w:sz w:val="16"/>
          <w:szCs w:val="16"/>
        </w:rPr>
      </w:pPr>
    </w:p>
    <w:p w:rsidR="00C62029" w:rsidRDefault="00EA7D2A" w:rsidP="00C6202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*Dla wyznaczenia efektu ekologicznego należy stosować wskaźniki zgodnie z metodologią załączoną do Karty</w:t>
      </w:r>
      <w:r w:rsidR="00C62029">
        <w:rPr>
          <w:b/>
          <w:sz w:val="16"/>
          <w:szCs w:val="16"/>
        </w:rPr>
        <w:t>.</w:t>
      </w:r>
    </w:p>
    <w:p w:rsidR="00EA7D2A" w:rsidRDefault="00EA7D2A" w:rsidP="00C6202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 przypadku zastosowania innej metodyki konieczne jest przedstawienie przyjętych założeń i toku obliczeń.</w:t>
      </w:r>
    </w:p>
    <w:p w:rsidR="00EA7D2A" w:rsidRDefault="00EA7D2A" w:rsidP="00EA7D2A">
      <w:pPr>
        <w:spacing w:before="120" w:after="240"/>
        <w:jc w:val="both"/>
        <w:rPr>
          <w:b/>
          <w:sz w:val="16"/>
          <w:szCs w:val="16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0"/>
        <w:gridCol w:w="4498"/>
      </w:tblGrid>
      <w:tr w:rsidR="00EA7D2A" w:rsidRPr="00CF2544" w:rsidTr="00814785">
        <w:trPr>
          <w:trHeight w:val="1144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Data sporządzenia</w:t>
            </w: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Sporządził podpis i pieczątka</w:t>
            </w: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</w:tr>
      <w:tr w:rsidR="00EA7D2A" w:rsidRPr="00CF2544" w:rsidTr="00814785">
        <w:trPr>
          <w:trHeight w:val="160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Pieczątka nagłówkowa Wnioskodawcy</w:t>
            </w: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  <w:r w:rsidRPr="00CF2544">
              <w:rPr>
                <w:sz w:val="15"/>
                <w:szCs w:val="15"/>
              </w:rPr>
              <w:t>Podpisy i pieczątki osób upoważnionych do składania oświadczeń woli w imieniu Wnioskodawcy</w:t>
            </w: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  <w:p w:rsidR="00EA7D2A" w:rsidRPr="00CF2544" w:rsidRDefault="00EA7D2A" w:rsidP="00814785">
            <w:pPr>
              <w:spacing w:before="40" w:after="40"/>
              <w:jc w:val="center"/>
              <w:rPr>
                <w:sz w:val="15"/>
                <w:szCs w:val="15"/>
              </w:rPr>
            </w:pPr>
          </w:p>
        </w:tc>
      </w:tr>
    </w:tbl>
    <w:p w:rsidR="00EA7D2A" w:rsidRPr="00734618" w:rsidRDefault="00EA7D2A" w:rsidP="00EA7D2A">
      <w:pPr>
        <w:spacing w:after="120"/>
        <w:jc w:val="both"/>
        <w:rPr>
          <w:b/>
        </w:rPr>
      </w:pPr>
      <w:r w:rsidRPr="00734618">
        <w:rPr>
          <w:b/>
        </w:rPr>
        <w:t>UWAGA:</w:t>
      </w:r>
    </w:p>
    <w:p w:rsidR="00EA7D2A" w:rsidRPr="00734618" w:rsidRDefault="00EA7D2A" w:rsidP="00EA7D2A">
      <w:pPr>
        <w:spacing w:after="120"/>
        <w:jc w:val="both"/>
        <w:rPr>
          <w:b/>
          <w:sz w:val="22"/>
          <w:szCs w:val="22"/>
        </w:rPr>
      </w:pPr>
      <w:r w:rsidRPr="00734618">
        <w:rPr>
          <w:b/>
          <w:sz w:val="22"/>
          <w:szCs w:val="22"/>
        </w:rPr>
        <w:t xml:space="preserve">„Kartę realizacji </w:t>
      </w:r>
      <w:r>
        <w:rPr>
          <w:b/>
          <w:sz w:val="22"/>
          <w:szCs w:val="22"/>
        </w:rPr>
        <w:t>zadania</w:t>
      </w:r>
      <w:r w:rsidRPr="007346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ramach przedsięwzięcia </w:t>
      </w:r>
      <w:r w:rsidRPr="00734618">
        <w:rPr>
          <w:b/>
          <w:sz w:val="22"/>
          <w:szCs w:val="22"/>
        </w:rPr>
        <w:t xml:space="preserve">zgłoszonego </w:t>
      </w:r>
      <w:r>
        <w:rPr>
          <w:b/>
          <w:sz w:val="22"/>
          <w:szCs w:val="22"/>
        </w:rPr>
        <w:t>we</w:t>
      </w:r>
      <w:r w:rsidRPr="00734618">
        <w:rPr>
          <w:b/>
          <w:sz w:val="22"/>
          <w:szCs w:val="22"/>
        </w:rPr>
        <w:t xml:space="preserve"> wniosku wstępn</w:t>
      </w:r>
      <w:r>
        <w:rPr>
          <w:b/>
          <w:sz w:val="22"/>
          <w:szCs w:val="22"/>
        </w:rPr>
        <w:t>ym</w:t>
      </w:r>
      <w:r w:rsidRPr="00734618">
        <w:rPr>
          <w:b/>
          <w:sz w:val="22"/>
          <w:szCs w:val="22"/>
        </w:rPr>
        <w:t xml:space="preserve">” należy przedstawić dla każdego </w:t>
      </w:r>
      <w:r w:rsidR="00C62029">
        <w:rPr>
          <w:b/>
          <w:sz w:val="22"/>
          <w:szCs w:val="22"/>
        </w:rPr>
        <w:t>zadania</w:t>
      </w:r>
      <w:r w:rsidRPr="00734618">
        <w:rPr>
          <w:b/>
          <w:sz w:val="22"/>
          <w:szCs w:val="22"/>
        </w:rPr>
        <w:t xml:space="preserve"> osobno.</w:t>
      </w:r>
    </w:p>
    <w:p w:rsidR="00C62029" w:rsidRDefault="00C62029">
      <w:pPr>
        <w:spacing w:after="200" w:line="276" w:lineRule="auto"/>
      </w:pPr>
      <w:r>
        <w:br w:type="page"/>
      </w:r>
    </w:p>
    <w:p w:rsidR="00C62029" w:rsidRDefault="005F40E6" w:rsidP="009D56E5">
      <w:pPr>
        <w:spacing w:after="120"/>
        <w:jc w:val="center"/>
        <w:rPr>
          <w:b/>
        </w:rPr>
      </w:pPr>
      <w:r>
        <w:rPr>
          <w:b/>
        </w:rPr>
        <w:lastRenderedPageBreak/>
        <w:t>Metodyka i w</w:t>
      </w:r>
      <w:r w:rsidR="00C62029" w:rsidRPr="00C04399">
        <w:rPr>
          <w:b/>
        </w:rPr>
        <w:t>skaźniki emisji zanieczyszczeń służące dla wyznaczenia efektu ekologicznego</w:t>
      </w:r>
    </w:p>
    <w:p w:rsidR="009D56E5" w:rsidRPr="00C04399" w:rsidRDefault="009D56E5" w:rsidP="009D56E5">
      <w:pPr>
        <w:spacing w:after="120"/>
        <w:jc w:val="center"/>
        <w:rPr>
          <w:b/>
        </w:rPr>
      </w:pPr>
    </w:p>
    <w:p w:rsidR="00814785" w:rsidRPr="00814785" w:rsidRDefault="00814785" w:rsidP="00814785">
      <w:pPr>
        <w:spacing w:line="360" w:lineRule="auto"/>
        <w:rPr>
          <w:b/>
          <w:u w:val="single"/>
        </w:rPr>
      </w:pPr>
      <w:r w:rsidRPr="00814785">
        <w:rPr>
          <w:b/>
          <w:u w:val="single"/>
        </w:rPr>
        <w:t>1. Emisja istniejąca:</w:t>
      </w:r>
    </w:p>
    <w:p w:rsidR="00814785" w:rsidRPr="00814785" w:rsidRDefault="00814785" w:rsidP="00814785">
      <w:pPr>
        <w:spacing w:line="360" w:lineRule="auto"/>
      </w:pPr>
      <w:r w:rsidRPr="00814785">
        <w:t>- Wielk</w:t>
      </w:r>
      <w:r w:rsidR="005F40E6">
        <w:t>ość emitowanych zanieczyszczeń</w:t>
      </w:r>
    </w:p>
    <w:p w:rsidR="00814785" w:rsidRPr="00814785" w:rsidRDefault="00814785" w:rsidP="00814785">
      <w:pPr>
        <w:spacing w:line="360" w:lineRule="auto"/>
        <w:rPr>
          <w:b/>
        </w:rPr>
      </w:pPr>
      <w:r w:rsidRPr="00814785">
        <w:t xml:space="preserve"> </w:t>
      </w:r>
      <w:r w:rsidRPr="00814785">
        <w:rPr>
          <w:b/>
        </w:rPr>
        <w:t xml:space="preserve">                       E (n) = </w:t>
      </w:r>
      <w:proofErr w:type="spellStart"/>
      <w:r w:rsidRPr="00814785">
        <w:rPr>
          <w:b/>
        </w:rPr>
        <w:t>Qp</w:t>
      </w:r>
      <w:proofErr w:type="spellEnd"/>
      <w:r w:rsidRPr="00814785">
        <w:rPr>
          <w:b/>
        </w:rPr>
        <w:t xml:space="preserve"> </w:t>
      </w:r>
      <w:r w:rsidRPr="00814785">
        <w:t xml:space="preserve">x </w:t>
      </w:r>
      <w:r w:rsidRPr="00814785">
        <w:rPr>
          <w:b/>
        </w:rPr>
        <w:t xml:space="preserve"> We (n)</w:t>
      </w:r>
    </w:p>
    <w:p w:rsidR="00814785" w:rsidRPr="00814785" w:rsidRDefault="00814785" w:rsidP="00814785">
      <w:pPr>
        <w:spacing w:line="360" w:lineRule="auto"/>
      </w:pPr>
      <w:r w:rsidRPr="00814785">
        <w:t xml:space="preserve">gdzie: </w:t>
      </w:r>
    </w:p>
    <w:p w:rsidR="00814785" w:rsidRPr="00814785" w:rsidRDefault="00814785" w:rsidP="00814785">
      <w:pPr>
        <w:spacing w:line="360" w:lineRule="auto"/>
      </w:pPr>
      <w:r w:rsidRPr="00814785">
        <w:rPr>
          <w:b/>
        </w:rPr>
        <w:t xml:space="preserve">E (n) – </w:t>
      </w:r>
      <w:r w:rsidRPr="00814785">
        <w:t xml:space="preserve">wielkość emisji  kolejnego ze wskazanych w programie rodzajów zanieczyszczeń </w:t>
      </w:r>
    </w:p>
    <w:p w:rsidR="00814785" w:rsidRPr="00814785" w:rsidRDefault="00814785" w:rsidP="00814785">
      <w:pPr>
        <w:spacing w:line="360" w:lineRule="auto"/>
      </w:pPr>
      <w:proofErr w:type="spellStart"/>
      <w:r w:rsidRPr="00814785">
        <w:rPr>
          <w:b/>
        </w:rPr>
        <w:t>Qp</w:t>
      </w:r>
      <w:proofErr w:type="spellEnd"/>
      <w:r w:rsidRPr="00814785">
        <w:rPr>
          <w:b/>
        </w:rPr>
        <w:t xml:space="preserve"> – </w:t>
      </w:r>
      <w:r w:rsidRPr="00814785">
        <w:t xml:space="preserve">roczne zużycie energii pierwotnej </w:t>
      </w:r>
    </w:p>
    <w:p w:rsidR="00814785" w:rsidRPr="00814785" w:rsidRDefault="00814785" w:rsidP="00814785">
      <w:pPr>
        <w:spacing w:line="360" w:lineRule="auto"/>
      </w:pPr>
      <w:r w:rsidRPr="00814785">
        <w:rPr>
          <w:b/>
        </w:rPr>
        <w:t xml:space="preserve">We (n) – </w:t>
      </w:r>
      <w:r w:rsidRPr="00814785">
        <w:t xml:space="preserve">wskaźnik emisji wskazanego w programie rodzaju  zanieczyszczenia </w:t>
      </w:r>
    </w:p>
    <w:p w:rsidR="00814785" w:rsidRPr="00814785" w:rsidRDefault="00814785" w:rsidP="00814785">
      <w:pPr>
        <w:spacing w:line="360" w:lineRule="auto"/>
      </w:pPr>
      <w:r w:rsidRPr="00814785">
        <w:t xml:space="preserve">             powietrza, zależny od rodzaju paliwa i mocy źródła.</w:t>
      </w:r>
    </w:p>
    <w:p w:rsidR="00EC439A" w:rsidRDefault="00EC439A" w:rsidP="00814785">
      <w:pPr>
        <w:spacing w:line="360" w:lineRule="auto"/>
      </w:pPr>
    </w:p>
    <w:p w:rsidR="00814785" w:rsidRPr="00814785" w:rsidRDefault="00814785" w:rsidP="00814785">
      <w:pPr>
        <w:spacing w:line="360" w:lineRule="auto"/>
      </w:pPr>
      <w:r w:rsidRPr="00814785">
        <w:t xml:space="preserve">Wartości wskaźników emisji  zalecanych do obliczeń w programie </w:t>
      </w:r>
      <w:r w:rsidR="00B9718D" w:rsidRPr="00814785">
        <w:t>KAWKA</w:t>
      </w:r>
      <w:r w:rsidRPr="00814785">
        <w:t>:</w:t>
      </w:r>
    </w:p>
    <w:p w:rsidR="00EC439A" w:rsidRPr="00C344E6" w:rsidRDefault="00EC439A" w:rsidP="00EC439A">
      <w:pPr>
        <w:spacing w:before="240" w:after="120"/>
      </w:pPr>
      <w:r w:rsidRPr="00C344E6">
        <w:t>Źródła poniżej 50 KW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793"/>
        <w:gridCol w:w="1196"/>
        <w:gridCol w:w="1327"/>
        <w:gridCol w:w="894"/>
        <w:gridCol w:w="975"/>
        <w:gridCol w:w="1022"/>
        <w:gridCol w:w="1327"/>
      </w:tblGrid>
      <w:tr w:rsidR="00EC439A" w:rsidRPr="00C344E6" w:rsidTr="00007EB0">
        <w:tc>
          <w:tcPr>
            <w:tcW w:w="1644" w:type="dxa"/>
            <w:vMerge w:val="restart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Zanieczyszczenie</w:t>
            </w:r>
          </w:p>
        </w:tc>
        <w:tc>
          <w:tcPr>
            <w:tcW w:w="7534" w:type="dxa"/>
            <w:gridSpan w:val="7"/>
          </w:tcPr>
          <w:p w:rsidR="00EC439A" w:rsidRPr="00C344E6" w:rsidRDefault="00EC439A" w:rsidP="00007EB0">
            <w:pPr>
              <w:jc w:val="center"/>
            </w:pPr>
            <w:r w:rsidRPr="00C344E6">
              <w:t>Wskaźniki emisji</w:t>
            </w:r>
          </w:p>
        </w:tc>
      </w:tr>
      <w:tr w:rsidR="00EC439A" w:rsidRPr="00C344E6" w:rsidTr="00007EB0">
        <w:tc>
          <w:tcPr>
            <w:tcW w:w="1644" w:type="dxa"/>
            <w:vMerge/>
          </w:tcPr>
          <w:p w:rsidR="00EC439A" w:rsidRPr="00C344E6" w:rsidRDefault="00EC439A" w:rsidP="00007EB0"/>
        </w:tc>
        <w:tc>
          <w:tcPr>
            <w:tcW w:w="793" w:type="dxa"/>
            <w:vMerge w:val="restart"/>
          </w:tcPr>
          <w:p w:rsidR="00EC439A" w:rsidRPr="00C344E6" w:rsidRDefault="00EC439A" w:rsidP="00007EB0">
            <w:pPr>
              <w:jc w:val="center"/>
            </w:pPr>
            <w:r w:rsidRPr="00C344E6">
              <w:t>miano</w:t>
            </w:r>
          </w:p>
        </w:tc>
        <w:tc>
          <w:tcPr>
            <w:tcW w:w="2523" w:type="dxa"/>
            <w:gridSpan w:val="2"/>
          </w:tcPr>
          <w:p w:rsidR="00EC439A" w:rsidRPr="00C344E6" w:rsidRDefault="00EC439A" w:rsidP="00007EB0">
            <w:pPr>
              <w:jc w:val="center"/>
            </w:pPr>
            <w:r w:rsidRPr="00C344E6">
              <w:t xml:space="preserve">Paliwo stałe </w:t>
            </w:r>
          </w:p>
          <w:p w:rsidR="00EC439A" w:rsidRPr="00C344E6" w:rsidRDefault="00EC439A" w:rsidP="00007EB0">
            <w:r w:rsidRPr="00C344E6">
              <w:t>(z wyłączeniem biomasy)</w:t>
            </w:r>
          </w:p>
        </w:tc>
        <w:tc>
          <w:tcPr>
            <w:tcW w:w="894" w:type="dxa"/>
            <w:vMerge w:val="restart"/>
          </w:tcPr>
          <w:p w:rsidR="00EC439A" w:rsidRPr="00C344E6" w:rsidRDefault="00EC439A" w:rsidP="00007EB0">
            <w:r w:rsidRPr="00C344E6">
              <w:t>Gaz ziemny</w:t>
            </w:r>
          </w:p>
        </w:tc>
        <w:tc>
          <w:tcPr>
            <w:tcW w:w="975" w:type="dxa"/>
            <w:vMerge w:val="restart"/>
          </w:tcPr>
          <w:p w:rsidR="00EC439A" w:rsidRPr="00C344E6" w:rsidRDefault="00EC439A" w:rsidP="00007EB0">
            <w:r w:rsidRPr="00C344E6">
              <w:t>Olej opałowy</w:t>
            </w:r>
          </w:p>
        </w:tc>
        <w:tc>
          <w:tcPr>
            <w:tcW w:w="2349" w:type="dxa"/>
            <w:gridSpan w:val="2"/>
          </w:tcPr>
          <w:p w:rsidR="00EC439A" w:rsidRPr="00C344E6" w:rsidRDefault="00EC439A" w:rsidP="00007EB0">
            <w:pPr>
              <w:jc w:val="center"/>
            </w:pPr>
            <w:r w:rsidRPr="00C344E6">
              <w:t xml:space="preserve">Biomasa drewno </w:t>
            </w:r>
          </w:p>
        </w:tc>
      </w:tr>
      <w:tr w:rsidR="00EC439A" w:rsidRPr="00C344E6" w:rsidTr="00007EB0">
        <w:tc>
          <w:tcPr>
            <w:tcW w:w="1644" w:type="dxa"/>
            <w:vMerge/>
          </w:tcPr>
          <w:p w:rsidR="00EC439A" w:rsidRPr="00C344E6" w:rsidRDefault="00EC439A" w:rsidP="00007EB0"/>
        </w:tc>
        <w:tc>
          <w:tcPr>
            <w:tcW w:w="793" w:type="dxa"/>
            <w:vMerge/>
          </w:tcPr>
          <w:p w:rsidR="00EC439A" w:rsidRPr="00C344E6" w:rsidRDefault="00EC439A" w:rsidP="00007EB0">
            <w:pPr>
              <w:jc w:val="center"/>
            </w:pP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Kotły starej generacji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Kotły automatyczne nowej generacji</w:t>
            </w:r>
          </w:p>
        </w:tc>
        <w:tc>
          <w:tcPr>
            <w:tcW w:w="894" w:type="dxa"/>
            <w:vMerge/>
          </w:tcPr>
          <w:p w:rsidR="00EC439A" w:rsidRPr="00C344E6" w:rsidRDefault="00EC439A" w:rsidP="00007EB0">
            <w:pPr>
              <w:jc w:val="center"/>
            </w:pPr>
          </w:p>
        </w:tc>
        <w:tc>
          <w:tcPr>
            <w:tcW w:w="975" w:type="dxa"/>
            <w:vMerge/>
          </w:tcPr>
          <w:p w:rsidR="00EC439A" w:rsidRPr="00C344E6" w:rsidRDefault="00EC439A" w:rsidP="00007EB0">
            <w:pPr>
              <w:jc w:val="center"/>
            </w:pP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>
              <w:t>Kotły starej generacji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Kotły automatyczne nowej generacji</w:t>
            </w:r>
          </w:p>
        </w:tc>
      </w:tr>
      <w:tr w:rsidR="00EC439A" w:rsidRPr="00C344E6" w:rsidTr="00007EB0">
        <w:tc>
          <w:tcPr>
            <w:tcW w:w="1644" w:type="dxa"/>
          </w:tcPr>
          <w:p w:rsidR="00EC439A" w:rsidRPr="00C344E6" w:rsidRDefault="00EC439A" w:rsidP="00007EB0">
            <w:r w:rsidRPr="00C344E6">
              <w:t>Pył PM 10,</w:t>
            </w:r>
          </w:p>
        </w:tc>
        <w:tc>
          <w:tcPr>
            <w:tcW w:w="793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225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78</w:t>
            </w:r>
          </w:p>
        </w:tc>
        <w:tc>
          <w:tcPr>
            <w:tcW w:w="894" w:type="dxa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975" w:type="dxa"/>
          </w:tcPr>
          <w:p w:rsidR="00EC439A" w:rsidRPr="00C344E6" w:rsidRDefault="00EC439A" w:rsidP="00007EB0">
            <w:pPr>
              <w:jc w:val="center"/>
            </w:pPr>
            <w:r w:rsidRPr="00C344E6">
              <w:t>3</w:t>
            </w: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>
              <w:t>480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34</w:t>
            </w:r>
          </w:p>
        </w:tc>
      </w:tr>
      <w:tr w:rsidR="00EC439A" w:rsidRPr="00C344E6" w:rsidTr="00007EB0">
        <w:tc>
          <w:tcPr>
            <w:tcW w:w="1644" w:type="dxa"/>
          </w:tcPr>
          <w:p w:rsidR="00EC439A" w:rsidRPr="00C344E6" w:rsidRDefault="00EC439A" w:rsidP="00007EB0">
            <w:r w:rsidRPr="00C344E6">
              <w:t>Pył PM 2,5</w:t>
            </w:r>
          </w:p>
        </w:tc>
        <w:tc>
          <w:tcPr>
            <w:tcW w:w="793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201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70</w:t>
            </w:r>
          </w:p>
        </w:tc>
        <w:tc>
          <w:tcPr>
            <w:tcW w:w="894" w:type="dxa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975" w:type="dxa"/>
          </w:tcPr>
          <w:p w:rsidR="00EC439A" w:rsidRPr="00C344E6" w:rsidRDefault="00EC439A" w:rsidP="00007EB0">
            <w:pPr>
              <w:jc w:val="center"/>
            </w:pPr>
            <w:r w:rsidRPr="00C344E6">
              <w:t>3</w:t>
            </w: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>
              <w:t>470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33</w:t>
            </w:r>
          </w:p>
        </w:tc>
      </w:tr>
      <w:tr w:rsidR="00EC439A" w:rsidRPr="00C344E6" w:rsidTr="00007EB0">
        <w:tc>
          <w:tcPr>
            <w:tcW w:w="1644" w:type="dxa"/>
          </w:tcPr>
          <w:p w:rsidR="00EC439A" w:rsidRPr="00C344E6" w:rsidRDefault="00EC439A" w:rsidP="00007EB0">
            <w:r w:rsidRPr="00C344E6">
              <w:t>CO</w:t>
            </w:r>
            <w:r w:rsidRPr="00C344E6">
              <w:rPr>
                <w:vertAlign w:val="subscript"/>
              </w:rPr>
              <w:t>2</w:t>
            </w:r>
          </w:p>
        </w:tc>
        <w:tc>
          <w:tcPr>
            <w:tcW w:w="793" w:type="dxa"/>
          </w:tcPr>
          <w:p w:rsidR="00EC439A" w:rsidRPr="00C344E6" w:rsidRDefault="00EC439A" w:rsidP="00007EB0">
            <w:pPr>
              <w:jc w:val="center"/>
            </w:pPr>
            <w:r w:rsidRPr="00C344E6">
              <w:t>kg/GJ</w:t>
            </w: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93,74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93,74</w:t>
            </w:r>
          </w:p>
        </w:tc>
        <w:tc>
          <w:tcPr>
            <w:tcW w:w="894" w:type="dxa"/>
          </w:tcPr>
          <w:p w:rsidR="00EC439A" w:rsidRPr="00C344E6" w:rsidRDefault="00EC439A" w:rsidP="00007EB0">
            <w:pPr>
              <w:jc w:val="center"/>
            </w:pPr>
            <w:r w:rsidRPr="00C344E6">
              <w:t>55,82</w:t>
            </w:r>
          </w:p>
        </w:tc>
        <w:tc>
          <w:tcPr>
            <w:tcW w:w="975" w:type="dxa"/>
          </w:tcPr>
          <w:p w:rsidR="00EC439A" w:rsidRPr="00C344E6" w:rsidRDefault="00EC439A" w:rsidP="00007EB0">
            <w:pPr>
              <w:jc w:val="center"/>
            </w:pPr>
            <w:r w:rsidRPr="00C344E6">
              <w:t>76,59</w:t>
            </w: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 w:rsidRPr="00C344E6">
              <w:t>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0</w:t>
            </w:r>
          </w:p>
        </w:tc>
      </w:tr>
      <w:tr w:rsidR="00EC439A" w:rsidRPr="00C344E6" w:rsidTr="00007EB0">
        <w:tc>
          <w:tcPr>
            <w:tcW w:w="1644" w:type="dxa"/>
          </w:tcPr>
          <w:p w:rsidR="00EC439A" w:rsidRPr="00C344E6" w:rsidRDefault="00EC439A" w:rsidP="00007EB0">
            <w:proofErr w:type="spellStart"/>
            <w:r w:rsidRPr="00C344E6">
              <w:t>Benzo</w:t>
            </w:r>
            <w:proofErr w:type="spellEnd"/>
            <w:r w:rsidRPr="00C344E6">
              <w:t>(a)</w:t>
            </w:r>
            <w:proofErr w:type="spellStart"/>
            <w:r w:rsidRPr="00C344E6">
              <w:t>piren</w:t>
            </w:r>
            <w:proofErr w:type="spellEnd"/>
          </w:p>
        </w:tc>
        <w:tc>
          <w:tcPr>
            <w:tcW w:w="793" w:type="dxa"/>
          </w:tcPr>
          <w:p w:rsidR="00EC439A" w:rsidRPr="00C344E6" w:rsidRDefault="00EC439A" w:rsidP="00007EB0">
            <w:pPr>
              <w:jc w:val="center"/>
            </w:pPr>
            <w:r w:rsidRPr="00C344E6">
              <w:t>mg/GJ</w:t>
            </w: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270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0,079</w:t>
            </w:r>
          </w:p>
        </w:tc>
        <w:tc>
          <w:tcPr>
            <w:tcW w:w="894" w:type="dxa"/>
          </w:tcPr>
          <w:p w:rsidR="00EC439A" w:rsidRPr="00C344E6" w:rsidRDefault="00EC439A" w:rsidP="00007EB0">
            <w:pPr>
              <w:jc w:val="center"/>
            </w:pPr>
            <w:r w:rsidRPr="00C344E6">
              <w:t>no</w:t>
            </w:r>
          </w:p>
        </w:tc>
        <w:tc>
          <w:tcPr>
            <w:tcW w:w="975" w:type="dxa"/>
          </w:tcPr>
          <w:p w:rsidR="00EC439A" w:rsidRPr="00C344E6" w:rsidRDefault="00EC439A" w:rsidP="00007EB0">
            <w:pPr>
              <w:jc w:val="center"/>
            </w:pPr>
            <w:r w:rsidRPr="00C344E6">
              <w:t>10</w:t>
            </w: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>
              <w:t>121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10</w:t>
            </w:r>
          </w:p>
        </w:tc>
      </w:tr>
      <w:tr w:rsidR="00EC439A" w:rsidRPr="00C344E6" w:rsidTr="00007EB0">
        <w:tc>
          <w:tcPr>
            <w:tcW w:w="1644" w:type="dxa"/>
          </w:tcPr>
          <w:p w:rsidR="00EC439A" w:rsidRPr="00C344E6" w:rsidRDefault="00EC439A" w:rsidP="00007EB0">
            <w:r w:rsidRPr="00C344E6">
              <w:t>SO</w:t>
            </w:r>
            <w:r w:rsidRPr="00C344E6">
              <w:rPr>
                <w:vertAlign w:val="subscript"/>
              </w:rPr>
              <w:t>2</w:t>
            </w:r>
          </w:p>
        </w:tc>
        <w:tc>
          <w:tcPr>
            <w:tcW w:w="793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900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450</w:t>
            </w:r>
          </w:p>
        </w:tc>
        <w:tc>
          <w:tcPr>
            <w:tcW w:w="894" w:type="dxa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975" w:type="dxa"/>
          </w:tcPr>
          <w:p w:rsidR="00EC439A" w:rsidRPr="00C344E6" w:rsidRDefault="00EC439A" w:rsidP="00007EB0">
            <w:pPr>
              <w:jc w:val="center"/>
            </w:pPr>
            <w:r w:rsidRPr="00C344E6">
              <w:t>140</w:t>
            </w: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>
              <w:t>11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11</w:t>
            </w:r>
          </w:p>
        </w:tc>
      </w:tr>
      <w:tr w:rsidR="00EC439A" w:rsidRPr="00C344E6" w:rsidTr="00007EB0">
        <w:tc>
          <w:tcPr>
            <w:tcW w:w="1644" w:type="dxa"/>
          </w:tcPr>
          <w:p w:rsidR="00EC439A" w:rsidRPr="00C344E6" w:rsidRDefault="00EC439A" w:rsidP="00007EB0">
            <w:proofErr w:type="spellStart"/>
            <w:r w:rsidRPr="00C344E6">
              <w:t>NO</w:t>
            </w:r>
            <w:r w:rsidRPr="00C344E6">
              <w:rPr>
                <w:vertAlign w:val="subscript"/>
              </w:rPr>
              <w:t>x</w:t>
            </w:r>
            <w:proofErr w:type="spellEnd"/>
          </w:p>
        </w:tc>
        <w:tc>
          <w:tcPr>
            <w:tcW w:w="793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196" w:type="dxa"/>
          </w:tcPr>
          <w:p w:rsidR="00EC439A" w:rsidRPr="00C344E6" w:rsidRDefault="00EC439A" w:rsidP="00007EB0">
            <w:pPr>
              <w:jc w:val="center"/>
            </w:pPr>
            <w:r>
              <w:t>158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165</w:t>
            </w:r>
          </w:p>
        </w:tc>
        <w:tc>
          <w:tcPr>
            <w:tcW w:w="894" w:type="dxa"/>
          </w:tcPr>
          <w:p w:rsidR="00EC439A" w:rsidRPr="00C344E6" w:rsidRDefault="00EC439A" w:rsidP="00007EB0">
            <w:pPr>
              <w:jc w:val="center"/>
            </w:pPr>
            <w:r w:rsidRPr="00C344E6">
              <w:t>50</w:t>
            </w:r>
          </w:p>
        </w:tc>
        <w:tc>
          <w:tcPr>
            <w:tcW w:w="975" w:type="dxa"/>
          </w:tcPr>
          <w:p w:rsidR="00EC439A" w:rsidRPr="00C344E6" w:rsidRDefault="00EC439A" w:rsidP="00007EB0">
            <w:pPr>
              <w:jc w:val="center"/>
            </w:pPr>
            <w:r w:rsidRPr="00C344E6">
              <w:t>70</w:t>
            </w:r>
          </w:p>
        </w:tc>
        <w:tc>
          <w:tcPr>
            <w:tcW w:w="1022" w:type="dxa"/>
          </w:tcPr>
          <w:p w:rsidR="00EC439A" w:rsidRPr="00C344E6" w:rsidRDefault="00EC439A" w:rsidP="00007EB0">
            <w:pPr>
              <w:jc w:val="center"/>
            </w:pPr>
            <w:r>
              <w:t>8</w:t>
            </w:r>
            <w:r w:rsidRPr="00C344E6">
              <w:t>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91</w:t>
            </w:r>
          </w:p>
        </w:tc>
      </w:tr>
    </w:tbl>
    <w:p w:rsidR="00EC439A" w:rsidRDefault="00EC439A" w:rsidP="00EC439A">
      <w:pPr>
        <w:spacing w:before="360" w:after="120"/>
      </w:pPr>
      <w:r w:rsidRPr="00C344E6">
        <w:t>Źródła od 50kW do 1 MW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0"/>
        <w:gridCol w:w="806"/>
        <w:gridCol w:w="1125"/>
        <w:gridCol w:w="1327"/>
        <w:gridCol w:w="921"/>
        <w:gridCol w:w="997"/>
        <w:gridCol w:w="1025"/>
        <w:gridCol w:w="1327"/>
      </w:tblGrid>
      <w:tr w:rsidR="00EC439A" w:rsidRPr="00C344E6" w:rsidTr="00007EB0">
        <w:tc>
          <w:tcPr>
            <w:tcW w:w="1670" w:type="dxa"/>
            <w:vMerge w:val="restart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Zanieczyszczenie</w:t>
            </w:r>
          </w:p>
        </w:tc>
        <w:tc>
          <w:tcPr>
            <w:tcW w:w="7508" w:type="dxa"/>
            <w:gridSpan w:val="7"/>
          </w:tcPr>
          <w:p w:rsidR="00EC439A" w:rsidRPr="00C344E6" w:rsidRDefault="00EC439A" w:rsidP="00007EB0">
            <w:pPr>
              <w:jc w:val="center"/>
            </w:pPr>
            <w:r w:rsidRPr="00C344E6">
              <w:t>Wskaźniki emisji</w:t>
            </w:r>
          </w:p>
        </w:tc>
      </w:tr>
      <w:tr w:rsidR="00EC439A" w:rsidRPr="00C344E6" w:rsidTr="00007EB0">
        <w:tc>
          <w:tcPr>
            <w:tcW w:w="1670" w:type="dxa"/>
            <w:vMerge/>
          </w:tcPr>
          <w:p w:rsidR="00EC439A" w:rsidRPr="00C344E6" w:rsidRDefault="00EC439A" w:rsidP="00007EB0"/>
        </w:tc>
        <w:tc>
          <w:tcPr>
            <w:tcW w:w="856" w:type="dxa"/>
            <w:vMerge w:val="restart"/>
          </w:tcPr>
          <w:p w:rsidR="00EC439A" w:rsidRPr="00C344E6" w:rsidRDefault="00EC439A" w:rsidP="00007EB0">
            <w:pPr>
              <w:jc w:val="center"/>
            </w:pPr>
            <w:r w:rsidRPr="00C344E6">
              <w:t>miano</w:t>
            </w:r>
          </w:p>
        </w:tc>
        <w:tc>
          <w:tcPr>
            <w:tcW w:w="2608" w:type="dxa"/>
            <w:gridSpan w:val="2"/>
          </w:tcPr>
          <w:p w:rsidR="00EC439A" w:rsidRPr="00C344E6" w:rsidRDefault="00EC439A" w:rsidP="00007EB0">
            <w:pPr>
              <w:jc w:val="center"/>
            </w:pPr>
            <w:r w:rsidRPr="00C344E6">
              <w:t xml:space="preserve">Paliwo stałe </w:t>
            </w:r>
          </w:p>
          <w:p w:rsidR="00EC439A" w:rsidRPr="00C344E6" w:rsidRDefault="00EC439A" w:rsidP="00007EB0">
            <w:r w:rsidRPr="00C344E6">
              <w:t>(z wyłączeniem biomasy)</w:t>
            </w:r>
          </w:p>
        </w:tc>
        <w:tc>
          <w:tcPr>
            <w:tcW w:w="1024" w:type="dxa"/>
            <w:vMerge w:val="restart"/>
          </w:tcPr>
          <w:p w:rsidR="00EC439A" w:rsidRPr="00C344E6" w:rsidRDefault="00EC439A" w:rsidP="00007EB0">
            <w:r w:rsidRPr="00C344E6">
              <w:t>Gaz ziemny</w:t>
            </w:r>
          </w:p>
        </w:tc>
        <w:tc>
          <w:tcPr>
            <w:tcW w:w="1079" w:type="dxa"/>
            <w:vMerge w:val="restart"/>
          </w:tcPr>
          <w:p w:rsidR="00EC439A" w:rsidRPr="00C344E6" w:rsidRDefault="00EC439A" w:rsidP="00007EB0">
            <w:r w:rsidRPr="00C344E6">
              <w:t>Olej opałowy</w:t>
            </w:r>
          </w:p>
        </w:tc>
        <w:tc>
          <w:tcPr>
            <w:tcW w:w="1941" w:type="dxa"/>
            <w:gridSpan w:val="2"/>
          </w:tcPr>
          <w:p w:rsidR="00EC439A" w:rsidRPr="00C344E6" w:rsidRDefault="00EC439A" w:rsidP="00007EB0">
            <w:pPr>
              <w:jc w:val="center"/>
            </w:pPr>
            <w:r w:rsidRPr="00C344E6">
              <w:t xml:space="preserve">Biomasa drewno </w:t>
            </w:r>
          </w:p>
        </w:tc>
      </w:tr>
      <w:tr w:rsidR="00EC439A" w:rsidRPr="00C344E6" w:rsidTr="00007EB0">
        <w:tc>
          <w:tcPr>
            <w:tcW w:w="1670" w:type="dxa"/>
            <w:vMerge/>
          </w:tcPr>
          <w:p w:rsidR="00EC439A" w:rsidRPr="00C344E6" w:rsidRDefault="00EC439A" w:rsidP="00007EB0"/>
        </w:tc>
        <w:tc>
          <w:tcPr>
            <w:tcW w:w="856" w:type="dxa"/>
            <w:vMerge/>
          </w:tcPr>
          <w:p w:rsidR="00EC439A" w:rsidRPr="00C344E6" w:rsidRDefault="00EC439A" w:rsidP="00007EB0">
            <w:pPr>
              <w:jc w:val="center"/>
            </w:pPr>
          </w:p>
        </w:tc>
        <w:tc>
          <w:tcPr>
            <w:tcW w:w="1281" w:type="dxa"/>
          </w:tcPr>
          <w:p w:rsidR="00EC439A" w:rsidRPr="00C344E6" w:rsidRDefault="00EC439A" w:rsidP="00007EB0">
            <w:pPr>
              <w:jc w:val="center"/>
            </w:pPr>
            <w:r>
              <w:t>Kotły starej generacji</w:t>
            </w:r>
          </w:p>
        </w:tc>
        <w:tc>
          <w:tcPr>
            <w:tcW w:w="1327" w:type="dxa"/>
          </w:tcPr>
          <w:p w:rsidR="00EC439A" w:rsidRPr="00C344E6" w:rsidRDefault="00EC439A" w:rsidP="00007EB0">
            <w:r>
              <w:t>Kotły automatyczne nowej generacji</w:t>
            </w:r>
          </w:p>
        </w:tc>
        <w:tc>
          <w:tcPr>
            <w:tcW w:w="1024" w:type="dxa"/>
            <w:vMerge/>
          </w:tcPr>
          <w:p w:rsidR="00EC439A" w:rsidRPr="00C344E6" w:rsidRDefault="00EC439A" w:rsidP="00007EB0">
            <w:pPr>
              <w:jc w:val="center"/>
            </w:pPr>
          </w:p>
        </w:tc>
        <w:tc>
          <w:tcPr>
            <w:tcW w:w="1079" w:type="dxa"/>
            <w:vMerge/>
          </w:tcPr>
          <w:p w:rsidR="00EC439A" w:rsidRPr="00C344E6" w:rsidRDefault="00EC439A" w:rsidP="00007EB0">
            <w:pPr>
              <w:jc w:val="center"/>
            </w:pPr>
          </w:p>
        </w:tc>
        <w:tc>
          <w:tcPr>
            <w:tcW w:w="1092" w:type="dxa"/>
          </w:tcPr>
          <w:p w:rsidR="00EC439A" w:rsidRPr="00C344E6" w:rsidRDefault="00EC439A" w:rsidP="00007EB0">
            <w:pPr>
              <w:jc w:val="center"/>
            </w:pPr>
            <w:r>
              <w:t>Kotły starej generacji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Kotły automatyczne nowej generacji</w:t>
            </w:r>
          </w:p>
        </w:tc>
      </w:tr>
      <w:tr w:rsidR="00EC439A" w:rsidRPr="00C344E6" w:rsidTr="00007EB0">
        <w:tc>
          <w:tcPr>
            <w:tcW w:w="1670" w:type="dxa"/>
          </w:tcPr>
          <w:p w:rsidR="00EC439A" w:rsidRPr="00C344E6" w:rsidRDefault="00EC439A" w:rsidP="00007EB0">
            <w:r w:rsidRPr="00C344E6">
              <w:t>Pył PM 10,</w:t>
            </w:r>
          </w:p>
        </w:tc>
        <w:tc>
          <w:tcPr>
            <w:tcW w:w="856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281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190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78</w:t>
            </w:r>
          </w:p>
        </w:tc>
        <w:tc>
          <w:tcPr>
            <w:tcW w:w="1024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1079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3</w:t>
            </w:r>
          </w:p>
        </w:tc>
        <w:tc>
          <w:tcPr>
            <w:tcW w:w="1092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76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34</w:t>
            </w:r>
          </w:p>
        </w:tc>
      </w:tr>
      <w:tr w:rsidR="00EC439A" w:rsidRPr="00C344E6" w:rsidTr="00007EB0">
        <w:tc>
          <w:tcPr>
            <w:tcW w:w="1670" w:type="dxa"/>
          </w:tcPr>
          <w:p w:rsidR="00EC439A" w:rsidRPr="00C344E6" w:rsidRDefault="00EC439A" w:rsidP="00007EB0">
            <w:r w:rsidRPr="00C344E6">
              <w:t>Pył PM 2,5</w:t>
            </w:r>
          </w:p>
        </w:tc>
        <w:tc>
          <w:tcPr>
            <w:tcW w:w="856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281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170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70</w:t>
            </w:r>
          </w:p>
        </w:tc>
        <w:tc>
          <w:tcPr>
            <w:tcW w:w="1024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1079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3</w:t>
            </w:r>
          </w:p>
        </w:tc>
        <w:tc>
          <w:tcPr>
            <w:tcW w:w="1092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76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33</w:t>
            </w:r>
          </w:p>
        </w:tc>
      </w:tr>
      <w:tr w:rsidR="00EC439A" w:rsidRPr="00C344E6" w:rsidTr="00007EB0">
        <w:tc>
          <w:tcPr>
            <w:tcW w:w="1670" w:type="dxa"/>
          </w:tcPr>
          <w:p w:rsidR="00EC439A" w:rsidRPr="00C344E6" w:rsidRDefault="00EC439A" w:rsidP="00007EB0">
            <w:r w:rsidRPr="00C344E6">
              <w:t>CO</w:t>
            </w:r>
            <w:r w:rsidRPr="00C344E6">
              <w:rPr>
                <w:vertAlign w:val="subscript"/>
              </w:rPr>
              <w:t>2</w:t>
            </w:r>
          </w:p>
        </w:tc>
        <w:tc>
          <w:tcPr>
            <w:tcW w:w="856" w:type="dxa"/>
          </w:tcPr>
          <w:p w:rsidR="00EC439A" w:rsidRPr="00C344E6" w:rsidRDefault="00EC439A" w:rsidP="00007EB0">
            <w:pPr>
              <w:jc w:val="center"/>
            </w:pPr>
            <w:r w:rsidRPr="00C344E6">
              <w:t>kg/GJ</w:t>
            </w:r>
          </w:p>
        </w:tc>
        <w:tc>
          <w:tcPr>
            <w:tcW w:w="1281" w:type="dxa"/>
            <w:vAlign w:val="center"/>
          </w:tcPr>
          <w:p w:rsidR="00EC439A" w:rsidRPr="00C344E6" w:rsidRDefault="00EC439A" w:rsidP="00007EB0">
            <w:pPr>
              <w:jc w:val="center"/>
            </w:pPr>
            <w:r>
              <w:t>93,74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93,74</w:t>
            </w:r>
          </w:p>
        </w:tc>
        <w:tc>
          <w:tcPr>
            <w:tcW w:w="1024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55,82</w:t>
            </w:r>
          </w:p>
        </w:tc>
        <w:tc>
          <w:tcPr>
            <w:tcW w:w="1079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76,59</w:t>
            </w:r>
          </w:p>
        </w:tc>
        <w:tc>
          <w:tcPr>
            <w:tcW w:w="1092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0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0</w:t>
            </w:r>
          </w:p>
        </w:tc>
      </w:tr>
      <w:tr w:rsidR="00EC439A" w:rsidRPr="00C344E6" w:rsidTr="00007EB0">
        <w:tc>
          <w:tcPr>
            <w:tcW w:w="1670" w:type="dxa"/>
          </w:tcPr>
          <w:p w:rsidR="00EC439A" w:rsidRPr="00C344E6" w:rsidRDefault="00EC439A" w:rsidP="00007EB0">
            <w:proofErr w:type="spellStart"/>
            <w:r w:rsidRPr="00C344E6">
              <w:t>Benzo</w:t>
            </w:r>
            <w:proofErr w:type="spellEnd"/>
            <w:r w:rsidRPr="00C344E6">
              <w:t>(a)</w:t>
            </w:r>
            <w:proofErr w:type="spellStart"/>
            <w:r w:rsidRPr="00C344E6">
              <w:t>piren</w:t>
            </w:r>
            <w:proofErr w:type="spellEnd"/>
          </w:p>
        </w:tc>
        <w:tc>
          <w:tcPr>
            <w:tcW w:w="856" w:type="dxa"/>
          </w:tcPr>
          <w:p w:rsidR="00EC439A" w:rsidRPr="00C344E6" w:rsidRDefault="00EC439A" w:rsidP="00007EB0">
            <w:pPr>
              <w:jc w:val="center"/>
            </w:pPr>
            <w:r w:rsidRPr="00C344E6">
              <w:t>mg/GJ</w:t>
            </w:r>
          </w:p>
        </w:tc>
        <w:tc>
          <w:tcPr>
            <w:tcW w:w="1281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100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0,079</w:t>
            </w:r>
          </w:p>
        </w:tc>
        <w:tc>
          <w:tcPr>
            <w:tcW w:w="1024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no</w:t>
            </w:r>
          </w:p>
        </w:tc>
        <w:tc>
          <w:tcPr>
            <w:tcW w:w="1079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10</w:t>
            </w:r>
          </w:p>
        </w:tc>
        <w:tc>
          <w:tcPr>
            <w:tcW w:w="1092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50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10</w:t>
            </w:r>
          </w:p>
        </w:tc>
      </w:tr>
      <w:tr w:rsidR="00EC439A" w:rsidRPr="00C344E6" w:rsidTr="00007EB0">
        <w:tc>
          <w:tcPr>
            <w:tcW w:w="1670" w:type="dxa"/>
          </w:tcPr>
          <w:p w:rsidR="00EC439A" w:rsidRPr="00C344E6" w:rsidRDefault="00EC439A" w:rsidP="00007EB0">
            <w:r w:rsidRPr="00C344E6">
              <w:t>SO</w:t>
            </w:r>
            <w:r w:rsidRPr="00C344E6">
              <w:rPr>
                <w:vertAlign w:val="subscript"/>
              </w:rPr>
              <w:t>2</w:t>
            </w:r>
          </w:p>
        </w:tc>
        <w:tc>
          <w:tcPr>
            <w:tcW w:w="856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281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900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450</w:t>
            </w:r>
          </w:p>
        </w:tc>
        <w:tc>
          <w:tcPr>
            <w:tcW w:w="1024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1079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140</w:t>
            </w:r>
          </w:p>
        </w:tc>
        <w:tc>
          <w:tcPr>
            <w:tcW w:w="1092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20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11</w:t>
            </w:r>
          </w:p>
        </w:tc>
      </w:tr>
      <w:tr w:rsidR="00EC439A" w:rsidRPr="00C344E6" w:rsidTr="00007EB0">
        <w:tc>
          <w:tcPr>
            <w:tcW w:w="1670" w:type="dxa"/>
          </w:tcPr>
          <w:p w:rsidR="00EC439A" w:rsidRPr="00C344E6" w:rsidRDefault="00EC439A" w:rsidP="00007EB0">
            <w:proofErr w:type="spellStart"/>
            <w:r w:rsidRPr="00C344E6">
              <w:t>NO</w:t>
            </w:r>
            <w:r w:rsidRPr="00C344E6">
              <w:rPr>
                <w:vertAlign w:val="subscript"/>
              </w:rPr>
              <w:t>x</w:t>
            </w:r>
            <w:proofErr w:type="spellEnd"/>
          </w:p>
        </w:tc>
        <w:tc>
          <w:tcPr>
            <w:tcW w:w="856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281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160</w:t>
            </w:r>
          </w:p>
        </w:tc>
        <w:tc>
          <w:tcPr>
            <w:tcW w:w="1327" w:type="dxa"/>
          </w:tcPr>
          <w:p w:rsidR="00EC439A" w:rsidRPr="00C344E6" w:rsidRDefault="00EC439A" w:rsidP="00007EB0">
            <w:pPr>
              <w:jc w:val="center"/>
            </w:pPr>
            <w:r>
              <w:t>165</w:t>
            </w:r>
          </w:p>
        </w:tc>
        <w:tc>
          <w:tcPr>
            <w:tcW w:w="1024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70</w:t>
            </w:r>
          </w:p>
        </w:tc>
        <w:tc>
          <w:tcPr>
            <w:tcW w:w="1079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70</w:t>
            </w:r>
          </w:p>
        </w:tc>
        <w:tc>
          <w:tcPr>
            <w:tcW w:w="1092" w:type="dxa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150</w:t>
            </w:r>
          </w:p>
        </w:tc>
        <w:tc>
          <w:tcPr>
            <w:tcW w:w="849" w:type="dxa"/>
          </w:tcPr>
          <w:p w:rsidR="00EC439A" w:rsidRPr="00C344E6" w:rsidRDefault="00EC439A" w:rsidP="00007EB0">
            <w:pPr>
              <w:jc w:val="center"/>
            </w:pPr>
            <w:r>
              <w:t>91</w:t>
            </w:r>
          </w:p>
        </w:tc>
      </w:tr>
    </w:tbl>
    <w:p w:rsidR="00EC439A" w:rsidRDefault="00EC439A" w:rsidP="00EC439A">
      <w:pPr>
        <w:spacing w:before="360" w:after="120"/>
      </w:pPr>
    </w:p>
    <w:p w:rsidR="00EC439A" w:rsidRDefault="00EC439A" w:rsidP="00EC439A">
      <w:pPr>
        <w:spacing w:before="360" w:after="120"/>
      </w:pPr>
    </w:p>
    <w:p w:rsidR="00EC439A" w:rsidRDefault="00EC439A" w:rsidP="00EC439A">
      <w:pPr>
        <w:spacing w:before="360" w:after="120"/>
      </w:pPr>
    </w:p>
    <w:p w:rsidR="00EC439A" w:rsidRPr="00C344E6" w:rsidRDefault="00EC439A" w:rsidP="00EC439A">
      <w:pPr>
        <w:spacing w:before="360" w:after="120"/>
      </w:pPr>
      <w:r w:rsidRPr="00C344E6">
        <w:lastRenderedPageBreak/>
        <w:t>Źródła od 1 MW do 50 MW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8"/>
        <w:gridCol w:w="977"/>
        <w:gridCol w:w="1660"/>
        <w:gridCol w:w="1275"/>
        <w:gridCol w:w="1276"/>
        <w:gridCol w:w="1418"/>
      </w:tblGrid>
      <w:tr w:rsidR="00EC439A" w:rsidRPr="00C344E6" w:rsidTr="00007EB0">
        <w:tc>
          <w:tcPr>
            <w:tcW w:w="1768" w:type="dxa"/>
            <w:vMerge w:val="restart"/>
            <w:vAlign w:val="center"/>
          </w:tcPr>
          <w:p w:rsidR="00EC439A" w:rsidRPr="00C344E6" w:rsidRDefault="00EC439A" w:rsidP="00007EB0">
            <w:pPr>
              <w:jc w:val="center"/>
            </w:pPr>
            <w:r w:rsidRPr="00C344E6">
              <w:t>Zanieczyszczenie</w:t>
            </w:r>
          </w:p>
        </w:tc>
        <w:tc>
          <w:tcPr>
            <w:tcW w:w="6606" w:type="dxa"/>
            <w:gridSpan w:val="5"/>
          </w:tcPr>
          <w:p w:rsidR="00EC439A" w:rsidRPr="00C344E6" w:rsidRDefault="00EC439A" w:rsidP="00007EB0">
            <w:pPr>
              <w:jc w:val="center"/>
            </w:pPr>
            <w:r w:rsidRPr="00C344E6">
              <w:t>Wskaźniki emisji</w:t>
            </w:r>
          </w:p>
        </w:tc>
      </w:tr>
      <w:tr w:rsidR="00EC439A" w:rsidRPr="00C344E6" w:rsidTr="00007EB0">
        <w:tc>
          <w:tcPr>
            <w:tcW w:w="1768" w:type="dxa"/>
            <w:vMerge/>
          </w:tcPr>
          <w:p w:rsidR="00EC439A" w:rsidRPr="00C344E6" w:rsidRDefault="00EC439A" w:rsidP="00007EB0"/>
        </w:tc>
        <w:tc>
          <w:tcPr>
            <w:tcW w:w="977" w:type="dxa"/>
            <w:vAlign w:val="center"/>
          </w:tcPr>
          <w:p w:rsidR="00EC439A" w:rsidRPr="009C2E64" w:rsidRDefault="00EC439A" w:rsidP="00007EB0">
            <w:pPr>
              <w:pStyle w:val="Styl1"/>
              <w:jc w:val="center"/>
              <w:rPr>
                <w:sz w:val="20"/>
              </w:rPr>
            </w:pPr>
            <w:r w:rsidRPr="009C2E64">
              <w:rPr>
                <w:sz w:val="20"/>
              </w:rPr>
              <w:t>miano</w:t>
            </w:r>
          </w:p>
        </w:tc>
        <w:tc>
          <w:tcPr>
            <w:tcW w:w="1660" w:type="dxa"/>
            <w:vAlign w:val="center"/>
          </w:tcPr>
          <w:p w:rsidR="00EC439A" w:rsidRPr="009C2E64" w:rsidRDefault="00EC439A" w:rsidP="00007EB0">
            <w:pPr>
              <w:pStyle w:val="Styl1"/>
              <w:jc w:val="center"/>
              <w:rPr>
                <w:sz w:val="20"/>
              </w:rPr>
            </w:pPr>
            <w:r w:rsidRPr="009C2E64">
              <w:rPr>
                <w:sz w:val="20"/>
              </w:rPr>
              <w:t>Paliwo stałe</w:t>
            </w:r>
          </w:p>
          <w:p w:rsidR="00EC439A" w:rsidRPr="009C2E64" w:rsidRDefault="00EC439A" w:rsidP="00007EB0">
            <w:pPr>
              <w:pStyle w:val="Styl1"/>
              <w:jc w:val="center"/>
              <w:rPr>
                <w:sz w:val="20"/>
              </w:rPr>
            </w:pPr>
            <w:r w:rsidRPr="009C2E64">
              <w:rPr>
                <w:sz w:val="20"/>
              </w:rPr>
              <w:t>(z wyłączeniem biomasy)</w:t>
            </w:r>
          </w:p>
        </w:tc>
        <w:tc>
          <w:tcPr>
            <w:tcW w:w="1275" w:type="dxa"/>
            <w:vAlign w:val="center"/>
          </w:tcPr>
          <w:p w:rsidR="00EC439A" w:rsidRPr="009C2E64" w:rsidRDefault="00EC439A" w:rsidP="00007EB0">
            <w:pPr>
              <w:pStyle w:val="Styl1"/>
              <w:jc w:val="center"/>
              <w:rPr>
                <w:sz w:val="20"/>
              </w:rPr>
            </w:pPr>
            <w:r w:rsidRPr="009C2E64">
              <w:rPr>
                <w:sz w:val="20"/>
              </w:rPr>
              <w:t>Gaz ziemny</w:t>
            </w:r>
          </w:p>
        </w:tc>
        <w:tc>
          <w:tcPr>
            <w:tcW w:w="1276" w:type="dxa"/>
            <w:vAlign w:val="center"/>
          </w:tcPr>
          <w:p w:rsidR="00EC439A" w:rsidRPr="009C2E64" w:rsidRDefault="00EC439A" w:rsidP="00007EB0">
            <w:pPr>
              <w:pStyle w:val="Styl1"/>
              <w:jc w:val="center"/>
              <w:rPr>
                <w:sz w:val="20"/>
              </w:rPr>
            </w:pPr>
            <w:r w:rsidRPr="009C2E64">
              <w:rPr>
                <w:sz w:val="20"/>
              </w:rPr>
              <w:t>Olej opałowy</w:t>
            </w:r>
          </w:p>
        </w:tc>
        <w:tc>
          <w:tcPr>
            <w:tcW w:w="1418" w:type="dxa"/>
            <w:vAlign w:val="center"/>
          </w:tcPr>
          <w:p w:rsidR="00EC439A" w:rsidRPr="009C2E64" w:rsidRDefault="00EC439A" w:rsidP="00007EB0">
            <w:pPr>
              <w:pStyle w:val="Styl1"/>
              <w:jc w:val="center"/>
              <w:rPr>
                <w:sz w:val="20"/>
              </w:rPr>
            </w:pPr>
            <w:r w:rsidRPr="009C2E64">
              <w:rPr>
                <w:sz w:val="20"/>
              </w:rPr>
              <w:t>Biomasa drewno</w:t>
            </w:r>
          </w:p>
        </w:tc>
      </w:tr>
      <w:tr w:rsidR="00EC439A" w:rsidRPr="00C344E6" w:rsidTr="00007EB0">
        <w:tc>
          <w:tcPr>
            <w:tcW w:w="1768" w:type="dxa"/>
          </w:tcPr>
          <w:p w:rsidR="00EC439A" w:rsidRPr="00C344E6" w:rsidRDefault="00EC439A" w:rsidP="00007EB0">
            <w:r w:rsidRPr="00C344E6">
              <w:t>Pył PM 10,</w:t>
            </w:r>
          </w:p>
        </w:tc>
        <w:tc>
          <w:tcPr>
            <w:tcW w:w="977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660" w:type="dxa"/>
          </w:tcPr>
          <w:p w:rsidR="00EC439A" w:rsidRPr="00C344E6" w:rsidRDefault="00EC439A" w:rsidP="00007EB0">
            <w:pPr>
              <w:jc w:val="center"/>
            </w:pPr>
            <w:r w:rsidRPr="00C344E6">
              <w:t>76</w:t>
            </w:r>
          </w:p>
        </w:tc>
        <w:tc>
          <w:tcPr>
            <w:tcW w:w="1275" w:type="dxa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1276" w:type="dxa"/>
          </w:tcPr>
          <w:p w:rsidR="00EC439A" w:rsidRPr="00C344E6" w:rsidRDefault="00EC439A" w:rsidP="00007EB0">
            <w:pPr>
              <w:jc w:val="center"/>
            </w:pPr>
            <w:r w:rsidRPr="00C344E6">
              <w:t>3</w:t>
            </w:r>
          </w:p>
        </w:tc>
        <w:tc>
          <w:tcPr>
            <w:tcW w:w="1418" w:type="dxa"/>
          </w:tcPr>
          <w:p w:rsidR="00EC439A" w:rsidRPr="00C344E6" w:rsidRDefault="00EC439A" w:rsidP="00007EB0">
            <w:pPr>
              <w:jc w:val="center"/>
            </w:pPr>
            <w:r w:rsidRPr="00C344E6">
              <w:t>76</w:t>
            </w:r>
          </w:p>
        </w:tc>
      </w:tr>
      <w:tr w:rsidR="00EC439A" w:rsidRPr="00C344E6" w:rsidTr="00007EB0">
        <w:tc>
          <w:tcPr>
            <w:tcW w:w="1768" w:type="dxa"/>
          </w:tcPr>
          <w:p w:rsidR="00EC439A" w:rsidRPr="00C344E6" w:rsidRDefault="00EC439A" w:rsidP="00007EB0">
            <w:r w:rsidRPr="00C344E6">
              <w:t>Pył PM 2,5</w:t>
            </w:r>
          </w:p>
        </w:tc>
        <w:tc>
          <w:tcPr>
            <w:tcW w:w="977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660" w:type="dxa"/>
          </w:tcPr>
          <w:p w:rsidR="00EC439A" w:rsidRPr="00C344E6" w:rsidRDefault="00EC439A" w:rsidP="00007EB0">
            <w:pPr>
              <w:jc w:val="center"/>
            </w:pPr>
            <w:r w:rsidRPr="00C344E6">
              <w:t>72</w:t>
            </w:r>
          </w:p>
        </w:tc>
        <w:tc>
          <w:tcPr>
            <w:tcW w:w="1275" w:type="dxa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1276" w:type="dxa"/>
          </w:tcPr>
          <w:p w:rsidR="00EC439A" w:rsidRPr="00C344E6" w:rsidRDefault="00EC439A" w:rsidP="00007EB0">
            <w:pPr>
              <w:jc w:val="center"/>
            </w:pPr>
            <w:r w:rsidRPr="00C344E6">
              <w:t>3</w:t>
            </w:r>
          </w:p>
        </w:tc>
        <w:tc>
          <w:tcPr>
            <w:tcW w:w="1418" w:type="dxa"/>
          </w:tcPr>
          <w:p w:rsidR="00EC439A" w:rsidRPr="00C344E6" w:rsidRDefault="00EC439A" w:rsidP="00007EB0">
            <w:pPr>
              <w:jc w:val="center"/>
            </w:pPr>
            <w:r w:rsidRPr="00C344E6">
              <w:t>76</w:t>
            </w:r>
          </w:p>
        </w:tc>
      </w:tr>
      <w:tr w:rsidR="00EC439A" w:rsidRPr="00C344E6" w:rsidTr="00007EB0">
        <w:tc>
          <w:tcPr>
            <w:tcW w:w="1768" w:type="dxa"/>
          </w:tcPr>
          <w:p w:rsidR="00EC439A" w:rsidRPr="00C344E6" w:rsidRDefault="00EC439A" w:rsidP="00007EB0">
            <w:r w:rsidRPr="00C344E6">
              <w:t>CO</w:t>
            </w:r>
            <w:r w:rsidRPr="00C344E6">
              <w:rPr>
                <w:vertAlign w:val="subscript"/>
              </w:rPr>
              <w:t>2</w:t>
            </w:r>
          </w:p>
        </w:tc>
        <w:tc>
          <w:tcPr>
            <w:tcW w:w="977" w:type="dxa"/>
          </w:tcPr>
          <w:p w:rsidR="00EC439A" w:rsidRPr="00C344E6" w:rsidRDefault="00EC439A" w:rsidP="00007EB0">
            <w:pPr>
              <w:jc w:val="center"/>
            </w:pPr>
            <w:r w:rsidRPr="00C344E6">
              <w:t>kg/GJ</w:t>
            </w:r>
          </w:p>
        </w:tc>
        <w:tc>
          <w:tcPr>
            <w:tcW w:w="1660" w:type="dxa"/>
          </w:tcPr>
          <w:p w:rsidR="00EC439A" w:rsidRPr="00C344E6" w:rsidRDefault="00EC439A" w:rsidP="00007EB0">
            <w:pPr>
              <w:jc w:val="center"/>
            </w:pPr>
            <w:r>
              <w:t>93,74</w:t>
            </w:r>
          </w:p>
        </w:tc>
        <w:tc>
          <w:tcPr>
            <w:tcW w:w="1275" w:type="dxa"/>
          </w:tcPr>
          <w:p w:rsidR="00EC439A" w:rsidRPr="00C344E6" w:rsidRDefault="00EC439A" w:rsidP="00007EB0">
            <w:pPr>
              <w:jc w:val="center"/>
            </w:pPr>
            <w:r w:rsidRPr="00C344E6">
              <w:t>55,82</w:t>
            </w:r>
          </w:p>
        </w:tc>
        <w:tc>
          <w:tcPr>
            <w:tcW w:w="1276" w:type="dxa"/>
          </w:tcPr>
          <w:p w:rsidR="00EC439A" w:rsidRPr="00C344E6" w:rsidRDefault="00EC439A" w:rsidP="00007EB0">
            <w:pPr>
              <w:jc w:val="center"/>
            </w:pPr>
            <w:r w:rsidRPr="00C344E6">
              <w:t>76,59</w:t>
            </w:r>
          </w:p>
        </w:tc>
        <w:tc>
          <w:tcPr>
            <w:tcW w:w="1418" w:type="dxa"/>
          </w:tcPr>
          <w:p w:rsidR="00EC439A" w:rsidRPr="00C344E6" w:rsidRDefault="00EC439A" w:rsidP="00007EB0">
            <w:pPr>
              <w:jc w:val="center"/>
            </w:pPr>
            <w:r w:rsidRPr="00C344E6">
              <w:t>0</w:t>
            </w:r>
          </w:p>
        </w:tc>
      </w:tr>
      <w:tr w:rsidR="00EC439A" w:rsidRPr="00C344E6" w:rsidTr="00007EB0">
        <w:tc>
          <w:tcPr>
            <w:tcW w:w="1768" w:type="dxa"/>
          </w:tcPr>
          <w:p w:rsidR="00EC439A" w:rsidRPr="00C344E6" w:rsidRDefault="00EC439A" w:rsidP="00007EB0">
            <w:proofErr w:type="spellStart"/>
            <w:r w:rsidRPr="00C344E6">
              <w:t>Benzo</w:t>
            </w:r>
            <w:proofErr w:type="spellEnd"/>
            <w:r w:rsidRPr="00C344E6">
              <w:t>(a)</w:t>
            </w:r>
            <w:proofErr w:type="spellStart"/>
            <w:r w:rsidRPr="00C344E6">
              <w:t>piren</w:t>
            </w:r>
            <w:proofErr w:type="spellEnd"/>
          </w:p>
        </w:tc>
        <w:tc>
          <w:tcPr>
            <w:tcW w:w="977" w:type="dxa"/>
          </w:tcPr>
          <w:p w:rsidR="00EC439A" w:rsidRPr="00C344E6" w:rsidRDefault="00EC439A" w:rsidP="00007EB0">
            <w:pPr>
              <w:jc w:val="center"/>
            </w:pPr>
            <w:r w:rsidRPr="00C344E6">
              <w:t>mg/GJ</w:t>
            </w:r>
          </w:p>
        </w:tc>
        <w:tc>
          <w:tcPr>
            <w:tcW w:w="1660" w:type="dxa"/>
          </w:tcPr>
          <w:p w:rsidR="00EC439A" w:rsidRPr="00C344E6" w:rsidRDefault="00EC439A" w:rsidP="00007EB0">
            <w:pPr>
              <w:jc w:val="center"/>
            </w:pPr>
            <w:r w:rsidRPr="00C344E6">
              <w:t>13</w:t>
            </w:r>
          </w:p>
        </w:tc>
        <w:tc>
          <w:tcPr>
            <w:tcW w:w="1275" w:type="dxa"/>
          </w:tcPr>
          <w:p w:rsidR="00EC439A" w:rsidRPr="00C344E6" w:rsidRDefault="00EC439A" w:rsidP="00007EB0">
            <w:pPr>
              <w:jc w:val="center"/>
            </w:pPr>
            <w:r w:rsidRPr="00C344E6">
              <w:t>no</w:t>
            </w:r>
          </w:p>
        </w:tc>
        <w:tc>
          <w:tcPr>
            <w:tcW w:w="1276" w:type="dxa"/>
          </w:tcPr>
          <w:p w:rsidR="00EC439A" w:rsidRPr="00C344E6" w:rsidRDefault="00EC439A" w:rsidP="00007EB0">
            <w:pPr>
              <w:jc w:val="center"/>
            </w:pPr>
            <w:r w:rsidRPr="00C344E6">
              <w:t>10</w:t>
            </w:r>
          </w:p>
        </w:tc>
        <w:tc>
          <w:tcPr>
            <w:tcW w:w="1418" w:type="dxa"/>
          </w:tcPr>
          <w:p w:rsidR="00EC439A" w:rsidRPr="00C344E6" w:rsidRDefault="00EC439A" w:rsidP="00007EB0">
            <w:pPr>
              <w:jc w:val="center"/>
            </w:pPr>
            <w:r w:rsidRPr="00C344E6">
              <w:t>50</w:t>
            </w:r>
          </w:p>
        </w:tc>
      </w:tr>
      <w:tr w:rsidR="00EC439A" w:rsidRPr="00C344E6" w:rsidTr="00007EB0">
        <w:tc>
          <w:tcPr>
            <w:tcW w:w="1768" w:type="dxa"/>
          </w:tcPr>
          <w:p w:rsidR="00EC439A" w:rsidRPr="00C344E6" w:rsidRDefault="00EC439A" w:rsidP="00007EB0">
            <w:r w:rsidRPr="00C344E6">
              <w:t>SO</w:t>
            </w:r>
            <w:r w:rsidRPr="00C344E6">
              <w:rPr>
                <w:vertAlign w:val="subscript"/>
              </w:rPr>
              <w:t>2</w:t>
            </w:r>
          </w:p>
        </w:tc>
        <w:tc>
          <w:tcPr>
            <w:tcW w:w="977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660" w:type="dxa"/>
          </w:tcPr>
          <w:p w:rsidR="00EC439A" w:rsidRPr="00C344E6" w:rsidRDefault="00EC439A" w:rsidP="00007EB0">
            <w:pPr>
              <w:jc w:val="center"/>
            </w:pPr>
            <w:r w:rsidRPr="00C344E6">
              <w:t>900</w:t>
            </w:r>
          </w:p>
        </w:tc>
        <w:tc>
          <w:tcPr>
            <w:tcW w:w="1275" w:type="dxa"/>
          </w:tcPr>
          <w:p w:rsidR="00EC439A" w:rsidRPr="00C344E6" w:rsidRDefault="00EC439A" w:rsidP="00007EB0">
            <w:pPr>
              <w:jc w:val="center"/>
            </w:pPr>
            <w:r w:rsidRPr="00C344E6">
              <w:t>0,5</w:t>
            </w:r>
          </w:p>
        </w:tc>
        <w:tc>
          <w:tcPr>
            <w:tcW w:w="1276" w:type="dxa"/>
          </w:tcPr>
          <w:p w:rsidR="00EC439A" w:rsidRPr="00C344E6" w:rsidRDefault="00EC439A" w:rsidP="00007EB0">
            <w:pPr>
              <w:jc w:val="center"/>
            </w:pPr>
            <w:r w:rsidRPr="00C344E6">
              <w:t>140</w:t>
            </w:r>
          </w:p>
        </w:tc>
        <w:tc>
          <w:tcPr>
            <w:tcW w:w="1418" w:type="dxa"/>
          </w:tcPr>
          <w:p w:rsidR="00EC439A" w:rsidRPr="00C344E6" w:rsidRDefault="00EC439A" w:rsidP="00007EB0">
            <w:pPr>
              <w:jc w:val="center"/>
            </w:pPr>
            <w:r w:rsidRPr="00C344E6">
              <w:t>20</w:t>
            </w:r>
          </w:p>
        </w:tc>
      </w:tr>
      <w:tr w:rsidR="00EC439A" w:rsidRPr="00C344E6" w:rsidTr="00007EB0">
        <w:tc>
          <w:tcPr>
            <w:tcW w:w="1768" w:type="dxa"/>
          </w:tcPr>
          <w:p w:rsidR="00EC439A" w:rsidRPr="00C344E6" w:rsidRDefault="00EC439A" w:rsidP="00007EB0">
            <w:proofErr w:type="spellStart"/>
            <w:r w:rsidRPr="00C344E6">
              <w:t>NO</w:t>
            </w:r>
            <w:r w:rsidRPr="00C344E6">
              <w:rPr>
                <w:vertAlign w:val="subscript"/>
              </w:rPr>
              <w:t>x</w:t>
            </w:r>
            <w:proofErr w:type="spellEnd"/>
          </w:p>
        </w:tc>
        <w:tc>
          <w:tcPr>
            <w:tcW w:w="977" w:type="dxa"/>
          </w:tcPr>
          <w:p w:rsidR="00EC439A" w:rsidRPr="00C344E6" w:rsidRDefault="00EC439A" w:rsidP="00007EB0">
            <w:pPr>
              <w:jc w:val="center"/>
            </w:pPr>
            <w:r w:rsidRPr="00C344E6">
              <w:t>g/GJ</w:t>
            </w:r>
          </w:p>
        </w:tc>
        <w:tc>
          <w:tcPr>
            <w:tcW w:w="1660" w:type="dxa"/>
          </w:tcPr>
          <w:p w:rsidR="00EC439A" w:rsidRPr="00C344E6" w:rsidRDefault="00EC439A" w:rsidP="00007EB0">
            <w:pPr>
              <w:jc w:val="center"/>
            </w:pPr>
            <w:r w:rsidRPr="00C344E6">
              <w:t>180</w:t>
            </w:r>
          </w:p>
        </w:tc>
        <w:tc>
          <w:tcPr>
            <w:tcW w:w="1275" w:type="dxa"/>
          </w:tcPr>
          <w:p w:rsidR="00EC439A" w:rsidRPr="00C344E6" w:rsidRDefault="00EC439A" w:rsidP="00007EB0">
            <w:pPr>
              <w:jc w:val="center"/>
            </w:pPr>
            <w:r w:rsidRPr="00C344E6">
              <w:t>70</w:t>
            </w:r>
          </w:p>
        </w:tc>
        <w:tc>
          <w:tcPr>
            <w:tcW w:w="1276" w:type="dxa"/>
          </w:tcPr>
          <w:p w:rsidR="00EC439A" w:rsidRPr="00C344E6" w:rsidRDefault="00EC439A" w:rsidP="00007EB0">
            <w:pPr>
              <w:jc w:val="center"/>
            </w:pPr>
            <w:r w:rsidRPr="00C344E6">
              <w:t>70</w:t>
            </w:r>
          </w:p>
        </w:tc>
        <w:tc>
          <w:tcPr>
            <w:tcW w:w="1418" w:type="dxa"/>
          </w:tcPr>
          <w:p w:rsidR="00EC439A" w:rsidRPr="00C344E6" w:rsidRDefault="00EC439A" w:rsidP="00007EB0">
            <w:pPr>
              <w:jc w:val="center"/>
            </w:pPr>
            <w:r w:rsidRPr="00C344E6">
              <w:t>150</w:t>
            </w:r>
          </w:p>
        </w:tc>
      </w:tr>
    </w:tbl>
    <w:p w:rsidR="00EC439A" w:rsidRPr="00BF1A69" w:rsidRDefault="00EC439A" w:rsidP="00EC439A">
      <w:pPr>
        <w:pStyle w:val="Nagwek1"/>
        <w:rPr>
          <w:b/>
          <w:bCs/>
          <w:kern w:val="36"/>
          <w:sz w:val="48"/>
          <w:szCs w:val="48"/>
        </w:rPr>
      </w:pPr>
    </w:p>
    <w:p w:rsidR="00814785" w:rsidRDefault="00814785" w:rsidP="00814785">
      <w:pPr>
        <w:spacing w:line="360" w:lineRule="auto"/>
        <w:jc w:val="both"/>
        <w:rPr>
          <w:b/>
          <w:u w:val="single"/>
        </w:rPr>
      </w:pPr>
    </w:p>
    <w:p w:rsidR="00814785" w:rsidRPr="00814785" w:rsidRDefault="00814785" w:rsidP="00814785">
      <w:pPr>
        <w:spacing w:line="360" w:lineRule="auto"/>
        <w:jc w:val="both"/>
        <w:rPr>
          <w:u w:val="single"/>
        </w:rPr>
      </w:pPr>
      <w:r w:rsidRPr="00814785">
        <w:rPr>
          <w:b/>
          <w:u w:val="single"/>
        </w:rPr>
        <w:t>a</w:t>
      </w:r>
      <w:r w:rsidRPr="00814785">
        <w:rPr>
          <w:u w:val="single"/>
        </w:rPr>
        <w:t>) Sposób wyliczenia energii pierwotnej dla zadań związanych z  wymian</w:t>
      </w:r>
      <w:r>
        <w:rPr>
          <w:u w:val="single"/>
        </w:rPr>
        <w:t>ą, modernizacją źródła ciepła w </w:t>
      </w:r>
      <w:r w:rsidRPr="00814785">
        <w:rPr>
          <w:u w:val="single"/>
        </w:rPr>
        <w:t>budynkach mieszkalnych i zamieszkania zbiorowego:</w:t>
      </w:r>
    </w:p>
    <w:p w:rsidR="00814785" w:rsidRPr="00814785" w:rsidRDefault="00814785" w:rsidP="00814785">
      <w:pPr>
        <w:spacing w:line="360" w:lineRule="auto"/>
        <w:jc w:val="both"/>
        <w:rPr>
          <w:b/>
        </w:rPr>
      </w:pPr>
      <w:r w:rsidRPr="00814785">
        <w:rPr>
          <w:b/>
        </w:rPr>
        <w:t xml:space="preserve">                            </w:t>
      </w:r>
      <w:r>
        <w:rPr>
          <w:b/>
        </w:rPr>
        <w:t xml:space="preserve"> </w:t>
      </w:r>
      <w:r w:rsidRPr="00814785">
        <w:rPr>
          <w:b/>
        </w:rPr>
        <w:t xml:space="preserve"> Q [</w:t>
      </w:r>
      <w:proofErr w:type="spellStart"/>
      <w:r w:rsidRPr="00814785">
        <w:rPr>
          <w:b/>
        </w:rPr>
        <w:t>kWh</w:t>
      </w:r>
      <w:proofErr w:type="spellEnd"/>
      <w:r w:rsidRPr="00814785">
        <w:rPr>
          <w:b/>
        </w:rPr>
        <w:t>/a]  = (p</w:t>
      </w:r>
      <w:r w:rsidRPr="00814785">
        <w:t>ub [m</w:t>
      </w:r>
      <w:r w:rsidRPr="00814785">
        <w:rPr>
          <w:vertAlign w:val="superscript"/>
        </w:rPr>
        <w:t>2</w:t>
      </w:r>
      <w:r w:rsidRPr="00814785">
        <w:t xml:space="preserve">]  X  </w:t>
      </w:r>
      <w:r w:rsidRPr="00814785">
        <w:rPr>
          <w:b/>
        </w:rPr>
        <w:t>A</w:t>
      </w:r>
      <w:r w:rsidRPr="00814785">
        <w:t xml:space="preserve"> [</w:t>
      </w:r>
      <w:proofErr w:type="spellStart"/>
      <w:r w:rsidRPr="00814785">
        <w:t>kWh</w:t>
      </w:r>
      <w:proofErr w:type="spellEnd"/>
      <w:r w:rsidRPr="00814785">
        <w:t>/m</w:t>
      </w:r>
      <w:r w:rsidRPr="00814785">
        <w:rPr>
          <w:vertAlign w:val="superscript"/>
        </w:rPr>
        <w:t>2</w:t>
      </w:r>
      <w:r w:rsidRPr="00814785">
        <w:t xml:space="preserve">]) </w:t>
      </w:r>
      <w:r w:rsidRPr="00814785">
        <w:rPr>
          <w:b/>
        </w:rPr>
        <w:t xml:space="preserve"> 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                  </w:t>
      </w:r>
      <w:proofErr w:type="spellStart"/>
      <w:r w:rsidRPr="00814785">
        <w:rPr>
          <w:b/>
        </w:rPr>
        <w:t>Qp</w:t>
      </w:r>
      <w:proofErr w:type="spellEnd"/>
      <w:r w:rsidRPr="00814785">
        <w:rPr>
          <w:b/>
        </w:rPr>
        <w:t xml:space="preserve"> [GJ/a]</w:t>
      </w:r>
      <w:r w:rsidRPr="00814785">
        <w:t xml:space="preserve"> = [Q [</w:t>
      </w:r>
      <w:proofErr w:type="spellStart"/>
      <w:r w:rsidRPr="00814785">
        <w:t>kWh</w:t>
      </w:r>
      <w:proofErr w:type="spellEnd"/>
      <w:r w:rsidRPr="00814785">
        <w:t xml:space="preserve">] /  </w:t>
      </w:r>
      <w:r w:rsidRPr="00814785">
        <w:rPr>
          <w:lang w:val="en-US"/>
        </w:rPr>
        <w:t>η</w:t>
      </w:r>
      <w:r w:rsidRPr="00814785">
        <w:t>ź ] x  0,0036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gdzie: </w:t>
      </w:r>
    </w:p>
    <w:p w:rsidR="00814785" w:rsidRPr="00814785" w:rsidRDefault="00814785" w:rsidP="00814785">
      <w:pPr>
        <w:spacing w:line="360" w:lineRule="auto"/>
        <w:jc w:val="both"/>
        <w:rPr>
          <w:b/>
        </w:rPr>
      </w:pPr>
      <w:proofErr w:type="spellStart"/>
      <w:r w:rsidRPr="00814785">
        <w:rPr>
          <w:b/>
        </w:rPr>
        <w:t>Qp</w:t>
      </w:r>
      <w:proofErr w:type="spellEnd"/>
      <w:r w:rsidRPr="00814785">
        <w:rPr>
          <w:b/>
        </w:rPr>
        <w:t xml:space="preserve"> – roczne zużycie energii pierwotnej </w:t>
      </w:r>
    </w:p>
    <w:p w:rsidR="00814785" w:rsidRPr="00814785" w:rsidRDefault="00814785" w:rsidP="00814785">
      <w:pPr>
        <w:spacing w:line="360" w:lineRule="auto"/>
        <w:jc w:val="both"/>
        <w:rPr>
          <w:b/>
        </w:rPr>
      </w:pPr>
      <w:r w:rsidRPr="00814785">
        <w:rPr>
          <w:b/>
        </w:rPr>
        <w:t>Q – roczne zapotrzebowanie  energii  [</w:t>
      </w:r>
      <w:proofErr w:type="spellStart"/>
      <w:r w:rsidRPr="00814785">
        <w:rPr>
          <w:b/>
        </w:rPr>
        <w:t>kWh</w:t>
      </w:r>
      <w:proofErr w:type="spellEnd"/>
      <w:r w:rsidRPr="00814785">
        <w:rPr>
          <w:b/>
        </w:rPr>
        <w:t>/a]</w:t>
      </w:r>
    </w:p>
    <w:p w:rsidR="00814785" w:rsidRPr="00814785" w:rsidRDefault="00814785" w:rsidP="00814785">
      <w:pPr>
        <w:spacing w:line="360" w:lineRule="auto"/>
        <w:jc w:val="both"/>
        <w:rPr>
          <w:b/>
        </w:rPr>
      </w:pPr>
      <w:r w:rsidRPr="00814785">
        <w:t xml:space="preserve">pub </w:t>
      </w:r>
      <w:r w:rsidRPr="00814785">
        <w:rPr>
          <w:b/>
        </w:rPr>
        <w:t xml:space="preserve">– </w:t>
      </w:r>
      <w:r w:rsidRPr="00814785">
        <w:t>powierzchnia użytkowa (ogrzewana ) budynku [m</w:t>
      </w:r>
      <w:r w:rsidRPr="00814785">
        <w:rPr>
          <w:vertAlign w:val="superscript"/>
        </w:rPr>
        <w:t>2</w:t>
      </w:r>
      <w:r w:rsidRPr="00814785">
        <w:t>]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>A</w:t>
      </w:r>
      <w:r w:rsidRPr="00814785">
        <w:rPr>
          <w:b/>
        </w:rPr>
        <w:t xml:space="preserve"> – </w:t>
      </w:r>
      <w:r w:rsidRPr="00814785">
        <w:t>współczynnik przeciętnego rocznego zużycia energii na ogrzanie m</w:t>
      </w:r>
      <w:r w:rsidRPr="00814785">
        <w:rPr>
          <w:vertAlign w:val="superscript"/>
        </w:rPr>
        <w:t>2</w:t>
      </w:r>
      <w:r w:rsidRPr="00814785">
        <w:t xml:space="preserve"> pow. ogrzewanej 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    budynku [</w:t>
      </w:r>
      <w:proofErr w:type="spellStart"/>
      <w:r w:rsidRPr="00814785">
        <w:t>kWh</w:t>
      </w:r>
      <w:proofErr w:type="spellEnd"/>
      <w:r w:rsidRPr="00814785">
        <w:t>/m</w:t>
      </w:r>
      <w:r w:rsidRPr="00814785">
        <w:rPr>
          <w:vertAlign w:val="superscript"/>
        </w:rPr>
        <w:t>2</w:t>
      </w:r>
      <w:r w:rsidRPr="00814785">
        <w:t>], (wskaźnik ustalony na podstawie normatywnych wymagań energetycznych)</w:t>
      </w:r>
    </w:p>
    <w:p w:rsidR="00814785" w:rsidRPr="00814785" w:rsidRDefault="00814785" w:rsidP="00814785">
      <w:pPr>
        <w:spacing w:line="360" w:lineRule="auto"/>
        <w:jc w:val="both"/>
        <w:rPr>
          <w:vertAlign w:val="superscript"/>
        </w:rPr>
      </w:pPr>
      <w:r w:rsidRPr="00814785">
        <w:t>- budynki budowane do roku 1985 bez termomodernizacji:  A – 240 [</w:t>
      </w:r>
      <w:proofErr w:type="spellStart"/>
      <w:r w:rsidRPr="00814785">
        <w:t>kWh</w:t>
      </w:r>
      <w:proofErr w:type="spellEnd"/>
      <w:r w:rsidRPr="00814785">
        <w:t>/m</w:t>
      </w:r>
      <w:r w:rsidRPr="00814785">
        <w:rPr>
          <w:vertAlign w:val="superscript"/>
        </w:rPr>
        <w:t>2</w:t>
      </w:r>
      <w:r w:rsidRPr="00814785">
        <w:t>]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>- budynki budowane w latach 1986 – 1992 bez termomodernizacji: A – 160 [</w:t>
      </w:r>
      <w:proofErr w:type="spellStart"/>
      <w:r w:rsidRPr="00814785">
        <w:t>kWh</w:t>
      </w:r>
      <w:proofErr w:type="spellEnd"/>
      <w:r w:rsidRPr="00814785">
        <w:t>/m</w:t>
      </w:r>
      <w:r w:rsidRPr="00814785">
        <w:rPr>
          <w:vertAlign w:val="superscript"/>
        </w:rPr>
        <w:t>2</w:t>
      </w:r>
      <w:r w:rsidRPr="00814785">
        <w:t>]</w:t>
      </w:r>
    </w:p>
    <w:p w:rsidR="00814785" w:rsidRPr="00814785" w:rsidRDefault="00814785" w:rsidP="00814785">
      <w:pPr>
        <w:spacing w:line="360" w:lineRule="auto"/>
        <w:jc w:val="both"/>
        <w:rPr>
          <w:vertAlign w:val="superscript"/>
        </w:rPr>
      </w:pPr>
      <w:r w:rsidRPr="00814785">
        <w:t>- budynki budowane w latach 1993 – 1998 bez termomodernizacji:  A – 120 [</w:t>
      </w:r>
      <w:proofErr w:type="spellStart"/>
      <w:r w:rsidRPr="00814785">
        <w:t>kWh</w:t>
      </w:r>
      <w:proofErr w:type="spellEnd"/>
      <w:r w:rsidRPr="00814785">
        <w:t>/m</w:t>
      </w:r>
      <w:r w:rsidRPr="00814785">
        <w:rPr>
          <w:vertAlign w:val="superscript"/>
        </w:rPr>
        <w:t>2</w:t>
      </w:r>
      <w:r w:rsidRPr="00814785">
        <w:t>]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- budynki budowane po roku 1998 oraz budynki z przeprowadzoną termomodernizacją:  A –  </w:t>
      </w:r>
    </w:p>
    <w:p w:rsidR="00814785" w:rsidRPr="00814785" w:rsidRDefault="00814785" w:rsidP="00814785">
      <w:pPr>
        <w:spacing w:line="360" w:lineRule="auto"/>
        <w:jc w:val="both"/>
        <w:rPr>
          <w:vertAlign w:val="superscript"/>
        </w:rPr>
      </w:pPr>
      <w:r w:rsidRPr="00814785">
        <w:t>50 [</w:t>
      </w:r>
      <w:proofErr w:type="spellStart"/>
      <w:r w:rsidRPr="00814785">
        <w:t>kWh</w:t>
      </w:r>
      <w:proofErr w:type="spellEnd"/>
      <w:r w:rsidRPr="00814785">
        <w:t>/m</w:t>
      </w:r>
      <w:r w:rsidRPr="00814785">
        <w:rPr>
          <w:vertAlign w:val="superscript"/>
        </w:rPr>
        <w:t>2</w:t>
      </w:r>
      <w:r w:rsidRPr="00814785">
        <w:t>]</w:t>
      </w:r>
    </w:p>
    <w:p w:rsidR="00814785" w:rsidRPr="00814785" w:rsidRDefault="00814785" w:rsidP="00814785">
      <w:pPr>
        <w:spacing w:line="360" w:lineRule="auto"/>
        <w:jc w:val="both"/>
      </w:pPr>
    </w:p>
    <w:p w:rsidR="00814785" w:rsidRPr="00814785" w:rsidRDefault="00814785" w:rsidP="00814785">
      <w:pPr>
        <w:spacing w:line="360" w:lineRule="auto"/>
        <w:jc w:val="both"/>
      </w:pPr>
      <w:r w:rsidRPr="00814785">
        <w:t>- Roczne zużycie energii pierwotnej zależne od  sprawności eksploatowanego źródła ciepła: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lang w:val="en-US"/>
        </w:rPr>
        <w:t>η</w:t>
      </w:r>
      <w:r w:rsidRPr="00814785">
        <w:t xml:space="preserve">ź </w:t>
      </w:r>
      <w:r w:rsidRPr="00814785">
        <w:rPr>
          <w:b/>
        </w:rPr>
        <w:t xml:space="preserve">– </w:t>
      </w:r>
      <w:r w:rsidRPr="00814785">
        <w:t>sprawność źródła ciepła: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sprawności źródeł  ciepła podawane przez producenta lub z wykorzystaniem poniżej podanych danych dotyczących sprawności  źródeł ciepła w zależności od rodzaju paliwa, okresu użytkowania i konstrukcji: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- </w:t>
      </w:r>
      <w:r w:rsidRPr="00814785">
        <w:t>kotły opalane paliwem stałym: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</w:t>
      </w:r>
      <w:r w:rsidRPr="00814785">
        <w:t xml:space="preserve"> węglem kamiennym: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*</w:t>
      </w:r>
      <w:r w:rsidRPr="00814785">
        <w:t xml:space="preserve"> produkowane fabrycznie (atestowane) nie </w:t>
      </w:r>
      <w:r w:rsidRPr="00814785">
        <w:rPr>
          <w:b/>
        </w:rPr>
        <w:t xml:space="preserve"> </w:t>
      </w:r>
      <w:r w:rsidRPr="00814785">
        <w:t>starsze niż10 lat η = 0.86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</w:t>
      </w:r>
      <w:r w:rsidRPr="00814785">
        <w:t>* pozostałe η = 0,7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   - kotły opalane drewnem η = 0.8 – 0,86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   - kotły opalane olejem opałowym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     </w:t>
      </w:r>
      <w:r w:rsidRPr="00814785">
        <w:rPr>
          <w:b/>
        </w:rPr>
        <w:t>*</w:t>
      </w:r>
      <w:r w:rsidRPr="00814785">
        <w:t xml:space="preserve"> produkowane fabrycznie (atestowane) nie </w:t>
      </w:r>
      <w:r w:rsidRPr="00814785">
        <w:rPr>
          <w:b/>
        </w:rPr>
        <w:t xml:space="preserve"> </w:t>
      </w:r>
      <w:r w:rsidRPr="00814785">
        <w:t>starsze niż10 lat η = 0.9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</w:t>
      </w:r>
      <w:r w:rsidRPr="00814785">
        <w:t>* pozostałe η = 0,8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lastRenderedPageBreak/>
        <w:t xml:space="preserve"> 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   - kotły opalane gazem: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 xml:space="preserve">              </w:t>
      </w:r>
      <w:r w:rsidRPr="00814785">
        <w:rPr>
          <w:b/>
        </w:rPr>
        <w:t>*</w:t>
      </w:r>
      <w:r w:rsidRPr="00814785">
        <w:t xml:space="preserve"> produkowane fabrycznie (atestowane) nie </w:t>
      </w:r>
      <w:r w:rsidRPr="00814785">
        <w:rPr>
          <w:b/>
        </w:rPr>
        <w:t xml:space="preserve"> </w:t>
      </w:r>
      <w:r w:rsidRPr="00814785">
        <w:t>starsze niż10 lat: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    - </w:t>
      </w:r>
      <w:r w:rsidRPr="00814785">
        <w:t>kotły zwykłe η =</w:t>
      </w:r>
      <w:r w:rsidRPr="00814785">
        <w:rPr>
          <w:b/>
        </w:rPr>
        <w:t xml:space="preserve"> </w:t>
      </w:r>
      <w:r w:rsidRPr="00814785">
        <w:t>0,91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    -</w:t>
      </w:r>
      <w:r w:rsidRPr="00814785">
        <w:t xml:space="preserve"> kotły kondensacyjne η =</w:t>
      </w:r>
      <w:r w:rsidRPr="00814785">
        <w:rPr>
          <w:b/>
        </w:rPr>
        <w:t xml:space="preserve"> </w:t>
      </w:r>
      <w:r w:rsidRPr="00814785">
        <w:t>0,99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            </w:t>
      </w:r>
      <w:r w:rsidRPr="00814785">
        <w:t>* pozostałe η = 0,85</w:t>
      </w:r>
    </w:p>
    <w:p w:rsidR="00814785" w:rsidRPr="00814785" w:rsidRDefault="00814785" w:rsidP="00814785">
      <w:pPr>
        <w:spacing w:line="360" w:lineRule="auto"/>
        <w:jc w:val="both"/>
      </w:pPr>
    </w:p>
    <w:p w:rsidR="00814785" w:rsidRPr="00814785" w:rsidRDefault="00814785" w:rsidP="00814785">
      <w:pPr>
        <w:spacing w:line="360" w:lineRule="auto"/>
        <w:jc w:val="both"/>
      </w:pPr>
      <w:r w:rsidRPr="00814785">
        <w:rPr>
          <w:b/>
        </w:rPr>
        <w:t xml:space="preserve">b) </w:t>
      </w:r>
      <w:r w:rsidRPr="00814785">
        <w:rPr>
          <w:u w:val="single"/>
        </w:rPr>
        <w:t>Określenie potrzeb energii pierwotnej dla zadań związanych z termomodernizacją należy dokonać na podstawie audytu energetycznego</w:t>
      </w:r>
    </w:p>
    <w:p w:rsidR="00814785" w:rsidRDefault="00814785" w:rsidP="00814785">
      <w:pPr>
        <w:spacing w:line="360" w:lineRule="auto"/>
        <w:jc w:val="both"/>
      </w:pPr>
    </w:p>
    <w:p w:rsidR="00814785" w:rsidRPr="00814785" w:rsidRDefault="00814785" w:rsidP="00814785">
      <w:pPr>
        <w:spacing w:line="360" w:lineRule="auto"/>
        <w:jc w:val="both"/>
        <w:rPr>
          <w:b/>
          <w:u w:val="single"/>
        </w:rPr>
      </w:pPr>
      <w:r w:rsidRPr="00814785">
        <w:rPr>
          <w:b/>
          <w:u w:val="single"/>
        </w:rPr>
        <w:t>2. Emisja po realizacji zadania:</w:t>
      </w:r>
    </w:p>
    <w:p w:rsidR="00814785" w:rsidRPr="00814785" w:rsidRDefault="00814785" w:rsidP="00814785">
      <w:pPr>
        <w:spacing w:line="360" w:lineRule="auto"/>
        <w:jc w:val="both"/>
      </w:pPr>
      <w:r w:rsidRPr="00814785">
        <w:t>- obliczenia emisji po realizacji zadania należy dokonać w oparciu o metodykę określoną jak w pkt. 1 z uwzględnieniem poprawy parametrów  które w wyniku realizacji przedsięwzięcia ulegają zmianie.</w:t>
      </w:r>
    </w:p>
    <w:p w:rsidR="00814785" w:rsidRPr="00814785" w:rsidRDefault="00814785" w:rsidP="00814785">
      <w:pPr>
        <w:spacing w:line="360" w:lineRule="auto"/>
        <w:jc w:val="both"/>
      </w:pPr>
    </w:p>
    <w:p w:rsidR="00814785" w:rsidRPr="00814785" w:rsidRDefault="00814785" w:rsidP="00814785">
      <w:pPr>
        <w:spacing w:line="360" w:lineRule="auto"/>
        <w:jc w:val="both"/>
        <w:rPr>
          <w:b/>
          <w:u w:val="single"/>
        </w:rPr>
      </w:pPr>
      <w:r w:rsidRPr="00814785">
        <w:rPr>
          <w:b/>
          <w:u w:val="single"/>
        </w:rPr>
        <w:t>3. Efekt ekologiczny:</w:t>
      </w:r>
    </w:p>
    <w:p w:rsidR="00814785" w:rsidRPr="00814785" w:rsidRDefault="00814785" w:rsidP="00814785">
      <w:pPr>
        <w:spacing w:line="360" w:lineRule="auto"/>
        <w:jc w:val="both"/>
        <w:rPr>
          <w:b/>
        </w:rPr>
      </w:pPr>
      <w:r w:rsidRPr="00814785">
        <w:t xml:space="preserve">Efekt ekologiczny stanowi różnicę pomiędzy </w:t>
      </w:r>
      <w:r w:rsidRPr="00814785">
        <w:rPr>
          <w:b/>
        </w:rPr>
        <w:t>Emisją istniejącą</w:t>
      </w:r>
      <w:r w:rsidRPr="00814785">
        <w:t xml:space="preserve"> a </w:t>
      </w:r>
      <w:r w:rsidRPr="00814785">
        <w:rPr>
          <w:b/>
        </w:rPr>
        <w:t>Emisją po realizacji zadania</w:t>
      </w:r>
    </w:p>
    <w:p w:rsidR="00EC439A" w:rsidRPr="00167984" w:rsidRDefault="00EC439A" w:rsidP="00EC439A">
      <w:pPr>
        <w:spacing w:before="360" w:after="120"/>
        <w:jc w:val="both"/>
        <w:rPr>
          <w:u w:val="single"/>
        </w:rPr>
      </w:pPr>
      <w:r w:rsidRPr="00167984">
        <w:rPr>
          <w:u w:val="single"/>
        </w:rPr>
        <w:t>Uwagi dodatkowe:</w:t>
      </w:r>
    </w:p>
    <w:p w:rsidR="00EC439A" w:rsidRPr="009C2E64" w:rsidRDefault="00EC439A" w:rsidP="00EC439A">
      <w:pPr>
        <w:numPr>
          <w:ilvl w:val="0"/>
          <w:numId w:val="6"/>
        </w:numPr>
        <w:spacing w:after="200"/>
        <w:ind w:left="284" w:hanging="284"/>
        <w:jc w:val="both"/>
      </w:pPr>
      <w:r w:rsidRPr="009C2E64">
        <w:t xml:space="preserve">W przypadku likwidacji </w:t>
      </w:r>
      <w:r>
        <w:t>indywidualnych</w:t>
      </w:r>
      <w:r w:rsidRPr="00167984">
        <w:t xml:space="preserve"> węglowych źródeł ciepła</w:t>
      </w:r>
      <w:r w:rsidRPr="009C2E64">
        <w:t xml:space="preserve"> i </w:t>
      </w:r>
      <w:r w:rsidRPr="00F310D1">
        <w:rPr>
          <w:b/>
        </w:rPr>
        <w:t>podłączania odbiorców do sieci ciepłowniczych</w:t>
      </w:r>
      <w:r w:rsidRPr="009C2E64">
        <w:t xml:space="preserve"> zasilanych ze źródeł powyżej 50 MW efekt redukcji pyłu PM 10, PM 2,5, SO</w:t>
      </w:r>
      <w:r w:rsidRPr="009C2E64">
        <w:rPr>
          <w:vertAlign w:val="subscript"/>
        </w:rPr>
        <w:t xml:space="preserve">X, </w:t>
      </w:r>
      <w:proofErr w:type="spellStart"/>
      <w:r w:rsidRPr="009C2E64">
        <w:t>NO</w:t>
      </w:r>
      <w:r w:rsidRPr="009C2E64">
        <w:rPr>
          <w:vertAlign w:val="subscript"/>
        </w:rPr>
        <w:t>x</w:t>
      </w:r>
      <w:proofErr w:type="spellEnd"/>
      <w:r w:rsidRPr="009C2E64">
        <w:t xml:space="preserve"> i </w:t>
      </w:r>
      <w:proofErr w:type="spellStart"/>
      <w:r w:rsidRPr="009C2E64">
        <w:t>benzo</w:t>
      </w:r>
      <w:proofErr w:type="spellEnd"/>
      <w:r w:rsidRPr="009C2E64">
        <w:t xml:space="preserve">(a)piranu należy określić jako 100 % dotychczasowej emisji. Dla CO </w:t>
      </w:r>
      <w:r w:rsidRPr="009C2E64">
        <w:rPr>
          <w:vertAlign w:val="subscript"/>
        </w:rPr>
        <w:t>2</w:t>
      </w:r>
      <w:r w:rsidRPr="009C2E64">
        <w:t xml:space="preserve"> wielkość redukcji należy wyznaczyć w oparciu o wskaźniki uwzględniając dominujące paliwo jakim jest opalane źródło zasilające sieć ciepłowniczą. </w:t>
      </w: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14"/>
        <w:gridCol w:w="1115"/>
        <w:gridCol w:w="1114"/>
        <w:gridCol w:w="1115"/>
        <w:gridCol w:w="1114"/>
        <w:gridCol w:w="1115"/>
      </w:tblGrid>
      <w:tr w:rsidR="00EC439A" w:rsidTr="00007EB0">
        <w:tc>
          <w:tcPr>
            <w:tcW w:w="1701" w:type="dxa"/>
            <w:vMerge w:val="restart"/>
          </w:tcPr>
          <w:p w:rsidR="00EC439A" w:rsidRPr="00727BB7" w:rsidRDefault="00EC439A" w:rsidP="00007EB0">
            <w:r w:rsidRPr="00727BB7">
              <w:t xml:space="preserve">Wskaźniki emisji dla źródeł ciepła powyżej 50 MW </w:t>
            </w:r>
          </w:p>
        </w:tc>
        <w:tc>
          <w:tcPr>
            <w:tcW w:w="1114" w:type="dxa"/>
            <w:vAlign w:val="center"/>
          </w:tcPr>
          <w:p w:rsidR="00EC439A" w:rsidRPr="00727BB7" w:rsidRDefault="00EC439A" w:rsidP="00007EB0">
            <w:pPr>
              <w:jc w:val="center"/>
            </w:pPr>
            <w:r w:rsidRPr="00727BB7">
              <w:t>miano</w:t>
            </w:r>
          </w:p>
        </w:tc>
        <w:tc>
          <w:tcPr>
            <w:tcW w:w="1115" w:type="dxa"/>
            <w:vAlign w:val="center"/>
          </w:tcPr>
          <w:p w:rsidR="00EC439A" w:rsidRPr="00727BB7" w:rsidRDefault="00EC439A" w:rsidP="00007EB0">
            <w:pPr>
              <w:jc w:val="center"/>
            </w:pPr>
            <w:r w:rsidRPr="00727BB7">
              <w:t>Węgiel kamienny</w:t>
            </w:r>
          </w:p>
        </w:tc>
        <w:tc>
          <w:tcPr>
            <w:tcW w:w="1114" w:type="dxa"/>
            <w:vAlign w:val="center"/>
          </w:tcPr>
          <w:p w:rsidR="00EC439A" w:rsidRPr="00727BB7" w:rsidRDefault="00EC439A" w:rsidP="00007EB0">
            <w:pPr>
              <w:jc w:val="center"/>
            </w:pPr>
            <w:r w:rsidRPr="00727BB7">
              <w:t>Węgiel brunatny</w:t>
            </w:r>
          </w:p>
        </w:tc>
        <w:tc>
          <w:tcPr>
            <w:tcW w:w="1115" w:type="dxa"/>
            <w:vAlign w:val="center"/>
          </w:tcPr>
          <w:p w:rsidR="00EC439A" w:rsidRPr="00727BB7" w:rsidRDefault="00EC439A" w:rsidP="00007EB0">
            <w:pPr>
              <w:jc w:val="center"/>
            </w:pPr>
            <w:r w:rsidRPr="00727BB7">
              <w:t>Gaz ziemny</w:t>
            </w:r>
          </w:p>
        </w:tc>
        <w:tc>
          <w:tcPr>
            <w:tcW w:w="1114" w:type="dxa"/>
            <w:vAlign w:val="center"/>
          </w:tcPr>
          <w:p w:rsidR="00EC439A" w:rsidRPr="00727BB7" w:rsidRDefault="00EC439A" w:rsidP="00007EB0">
            <w:pPr>
              <w:jc w:val="center"/>
            </w:pPr>
            <w:r w:rsidRPr="00727BB7">
              <w:t>Olej opałowy</w:t>
            </w:r>
          </w:p>
        </w:tc>
        <w:tc>
          <w:tcPr>
            <w:tcW w:w="1115" w:type="dxa"/>
            <w:vAlign w:val="center"/>
          </w:tcPr>
          <w:p w:rsidR="00EC439A" w:rsidRPr="00727BB7" w:rsidRDefault="00EC439A" w:rsidP="00007EB0">
            <w:pPr>
              <w:jc w:val="center"/>
            </w:pPr>
            <w:r w:rsidRPr="00727BB7">
              <w:t>Biomasa</w:t>
            </w:r>
          </w:p>
        </w:tc>
      </w:tr>
      <w:tr w:rsidR="00EC439A" w:rsidTr="00007EB0">
        <w:tc>
          <w:tcPr>
            <w:tcW w:w="1701" w:type="dxa"/>
            <w:vMerge/>
          </w:tcPr>
          <w:p w:rsidR="00EC439A" w:rsidRPr="00727BB7" w:rsidRDefault="00EC439A" w:rsidP="00007EB0"/>
        </w:tc>
        <w:tc>
          <w:tcPr>
            <w:tcW w:w="1114" w:type="dxa"/>
          </w:tcPr>
          <w:p w:rsidR="00EC439A" w:rsidRPr="00727BB7" w:rsidRDefault="00EC439A" w:rsidP="00007EB0">
            <w:pPr>
              <w:jc w:val="center"/>
            </w:pPr>
            <w:r>
              <w:t>k</w:t>
            </w:r>
            <w:r w:rsidRPr="00727BB7">
              <w:t>g/GJ</w:t>
            </w:r>
          </w:p>
        </w:tc>
        <w:tc>
          <w:tcPr>
            <w:tcW w:w="1115" w:type="dxa"/>
          </w:tcPr>
          <w:p w:rsidR="00EC439A" w:rsidRPr="00727BB7" w:rsidRDefault="00EC439A" w:rsidP="00007EB0">
            <w:pPr>
              <w:jc w:val="center"/>
            </w:pPr>
            <w:r w:rsidRPr="00727BB7">
              <w:t>93,</w:t>
            </w:r>
            <w:r>
              <w:t>74</w:t>
            </w:r>
          </w:p>
        </w:tc>
        <w:tc>
          <w:tcPr>
            <w:tcW w:w="1114" w:type="dxa"/>
          </w:tcPr>
          <w:p w:rsidR="00EC439A" w:rsidRPr="00727BB7" w:rsidRDefault="00EC439A" w:rsidP="00007EB0">
            <w:pPr>
              <w:jc w:val="center"/>
            </w:pPr>
            <w:r>
              <w:t>111,19</w:t>
            </w:r>
          </w:p>
        </w:tc>
        <w:tc>
          <w:tcPr>
            <w:tcW w:w="1115" w:type="dxa"/>
          </w:tcPr>
          <w:p w:rsidR="00EC439A" w:rsidRPr="00727BB7" w:rsidRDefault="00EC439A" w:rsidP="00007EB0">
            <w:pPr>
              <w:jc w:val="center"/>
            </w:pPr>
            <w:r w:rsidRPr="00727BB7">
              <w:t>55,82</w:t>
            </w:r>
          </w:p>
        </w:tc>
        <w:tc>
          <w:tcPr>
            <w:tcW w:w="1114" w:type="dxa"/>
          </w:tcPr>
          <w:p w:rsidR="00EC439A" w:rsidRPr="00727BB7" w:rsidRDefault="00EC439A" w:rsidP="00007EB0">
            <w:pPr>
              <w:jc w:val="center"/>
            </w:pPr>
            <w:r w:rsidRPr="00727BB7">
              <w:t>76,59</w:t>
            </w:r>
          </w:p>
        </w:tc>
        <w:tc>
          <w:tcPr>
            <w:tcW w:w="1115" w:type="dxa"/>
          </w:tcPr>
          <w:p w:rsidR="00EC439A" w:rsidRPr="00727BB7" w:rsidRDefault="00EC439A" w:rsidP="00007EB0">
            <w:pPr>
              <w:jc w:val="center"/>
            </w:pPr>
            <w:r w:rsidRPr="00727BB7">
              <w:t>o</w:t>
            </w:r>
          </w:p>
        </w:tc>
      </w:tr>
    </w:tbl>
    <w:p w:rsidR="00EC439A" w:rsidRDefault="00EC439A" w:rsidP="00EC439A"/>
    <w:p w:rsidR="00EC439A" w:rsidRDefault="00EC439A" w:rsidP="00EC439A">
      <w:pPr>
        <w:numPr>
          <w:ilvl w:val="0"/>
          <w:numId w:val="6"/>
        </w:numPr>
        <w:spacing w:after="200"/>
        <w:ind w:left="284" w:hanging="284"/>
        <w:jc w:val="both"/>
      </w:pPr>
      <w:r w:rsidRPr="00167984">
        <w:t xml:space="preserve">W przypadku likwidacji </w:t>
      </w:r>
      <w:r>
        <w:t>indywidualnych</w:t>
      </w:r>
      <w:r w:rsidRPr="00167984">
        <w:t xml:space="preserve"> węglowych źródeł ciepła </w:t>
      </w:r>
      <w:r>
        <w:t xml:space="preserve">i </w:t>
      </w:r>
      <w:r w:rsidRPr="00E512C8">
        <w:rPr>
          <w:b/>
        </w:rPr>
        <w:t xml:space="preserve">zamiany sposobu ogrzewania lub wytwarzania ciepłej wody użytkowej na </w:t>
      </w:r>
      <w:r>
        <w:rPr>
          <w:b/>
        </w:rPr>
        <w:t xml:space="preserve">źródła </w:t>
      </w:r>
      <w:r w:rsidRPr="00E512C8">
        <w:rPr>
          <w:b/>
        </w:rPr>
        <w:t xml:space="preserve">elektryczne </w:t>
      </w:r>
      <w:r w:rsidRPr="00C344E6">
        <w:rPr>
          <w:b/>
        </w:rPr>
        <w:t>(</w:t>
      </w:r>
      <w:r>
        <w:rPr>
          <w:b/>
        </w:rPr>
        <w:t>piece</w:t>
      </w:r>
      <w:r w:rsidRPr="00C344E6">
        <w:rPr>
          <w:b/>
        </w:rPr>
        <w:t>, grzałki, pompy ciepła,</w:t>
      </w:r>
      <w:r>
        <w:rPr>
          <w:b/>
        </w:rPr>
        <w:t xml:space="preserve"> </w:t>
      </w:r>
      <w:r w:rsidRPr="00C344E6">
        <w:rPr>
          <w:b/>
        </w:rPr>
        <w:t xml:space="preserve">bojlery, ogrzewacze </w:t>
      </w:r>
      <w:proofErr w:type="spellStart"/>
      <w:r w:rsidRPr="00C344E6">
        <w:rPr>
          <w:b/>
        </w:rPr>
        <w:t>c.w.u</w:t>
      </w:r>
      <w:proofErr w:type="spellEnd"/>
      <w:r w:rsidRPr="00C344E6">
        <w:rPr>
          <w:b/>
        </w:rPr>
        <w:t>. itp.)</w:t>
      </w:r>
      <w:r>
        <w:t xml:space="preserve"> ,</w:t>
      </w:r>
      <w:r w:rsidRPr="00167984">
        <w:t xml:space="preserve"> </w:t>
      </w:r>
      <w:r w:rsidRPr="00B525BB">
        <w:t>efekt redukcji pyłu PM 10, PM 2,5, SO</w:t>
      </w:r>
      <w:r w:rsidRPr="00B525BB">
        <w:rPr>
          <w:vertAlign w:val="subscript"/>
        </w:rPr>
        <w:t>X</w:t>
      </w:r>
      <w:r w:rsidRPr="00F310D1">
        <w:t>,</w:t>
      </w:r>
      <w:r w:rsidRPr="00B525BB">
        <w:rPr>
          <w:vertAlign w:val="subscript"/>
        </w:rPr>
        <w:t xml:space="preserve"> </w:t>
      </w:r>
      <w:proofErr w:type="spellStart"/>
      <w:r w:rsidRPr="00B525BB">
        <w:t>NO</w:t>
      </w:r>
      <w:r w:rsidRPr="00B525BB">
        <w:rPr>
          <w:vertAlign w:val="subscript"/>
        </w:rPr>
        <w:t>x</w:t>
      </w:r>
      <w:proofErr w:type="spellEnd"/>
      <w:r>
        <w:t xml:space="preserve"> </w:t>
      </w:r>
      <w:r w:rsidRPr="00B525BB">
        <w:t xml:space="preserve">i </w:t>
      </w:r>
      <w:proofErr w:type="spellStart"/>
      <w:r w:rsidRPr="00B525BB">
        <w:t>benzo</w:t>
      </w:r>
      <w:proofErr w:type="spellEnd"/>
      <w:r w:rsidRPr="00B525BB">
        <w:t xml:space="preserve">(a)piranu należy określić jako </w:t>
      </w:r>
      <w:r>
        <w:t>100</w:t>
      </w:r>
      <w:r w:rsidRPr="00B525BB">
        <w:t xml:space="preserve"> %</w:t>
      </w:r>
      <w:r>
        <w:t xml:space="preserve"> </w:t>
      </w:r>
      <w:r w:rsidRPr="00B525BB">
        <w:t>dotychczasowej emisji</w:t>
      </w:r>
      <w:r>
        <w:t>.</w:t>
      </w:r>
      <w:r w:rsidRPr="00167984">
        <w:t xml:space="preserve"> </w:t>
      </w:r>
      <w:r w:rsidRPr="00B525BB">
        <w:t>Dla CO</w:t>
      </w:r>
      <w:r w:rsidRPr="00B525BB">
        <w:rPr>
          <w:vertAlign w:val="subscript"/>
        </w:rPr>
        <w:t>2</w:t>
      </w:r>
      <w:r w:rsidRPr="00B525BB">
        <w:t xml:space="preserve"> wielkość redukcji należy wyznaczyć w oparciu o wskaźnik</w:t>
      </w:r>
      <w:r>
        <w:t xml:space="preserve"> 0,831 Mg CO</w:t>
      </w:r>
      <w:r w:rsidRPr="00FB063B">
        <w:rPr>
          <w:vertAlign w:val="subscript"/>
        </w:rPr>
        <w:t>2</w:t>
      </w:r>
      <w:r>
        <w:t>/</w:t>
      </w:r>
      <w:proofErr w:type="spellStart"/>
      <w:r>
        <w:t>MWh</w:t>
      </w:r>
      <w:proofErr w:type="spellEnd"/>
      <w:r w:rsidRPr="00B525BB">
        <w:t xml:space="preserve"> uwzględniając</w:t>
      </w:r>
      <w:r>
        <w:t xml:space="preserve"> obliczeniową ilość energii elektrycznej jaka będzie zużywana na potrzeby ogrzewania lub produkcji ciepłej wody. </w:t>
      </w:r>
    </w:p>
    <w:p w:rsidR="00814785" w:rsidRDefault="00814785" w:rsidP="00814785">
      <w:pPr>
        <w:spacing w:after="200"/>
        <w:ind w:left="284"/>
        <w:jc w:val="both"/>
      </w:pPr>
    </w:p>
    <w:p w:rsidR="00814785" w:rsidRPr="00814785" w:rsidRDefault="00814785" w:rsidP="00814785">
      <w:pPr>
        <w:spacing w:line="360" w:lineRule="auto"/>
        <w:jc w:val="both"/>
        <w:rPr>
          <w:b/>
          <w:u w:val="single"/>
        </w:rPr>
      </w:pPr>
      <w:r w:rsidRPr="00814785">
        <w:rPr>
          <w:b/>
          <w:u w:val="single"/>
        </w:rPr>
        <w:t>4. Wskaźnik efektywności ekologicznej:</w:t>
      </w:r>
    </w:p>
    <w:p w:rsidR="00814785" w:rsidRDefault="00814785" w:rsidP="00814785">
      <w:pPr>
        <w:jc w:val="both"/>
        <w:rPr>
          <w:sz w:val="28"/>
          <w:szCs w:val="28"/>
        </w:rPr>
      </w:pPr>
    </w:p>
    <w:p w:rsidR="00814785" w:rsidRPr="00814785" w:rsidRDefault="00814785" w:rsidP="00814785">
      <w:pPr>
        <w:spacing w:line="360" w:lineRule="auto"/>
        <w:jc w:val="both"/>
      </w:pPr>
      <w:r w:rsidRPr="00814785">
        <w:t>Wskaźnik efektywności ekologicznej należy wyliczyć jako:</w:t>
      </w:r>
    </w:p>
    <w:p w:rsidR="00814785" w:rsidRPr="00814785" w:rsidRDefault="00814785" w:rsidP="00814785">
      <w:pPr>
        <w:spacing w:line="360" w:lineRule="auto"/>
        <w:jc w:val="both"/>
        <w:rPr>
          <w:b/>
        </w:rPr>
      </w:pPr>
      <w:r w:rsidRPr="00814785">
        <w:rPr>
          <w:b/>
        </w:rPr>
        <w:t>Koszt zadania /Efekt ekologiczny = We [ zł/Mg zanieczyszczenia]</w:t>
      </w:r>
    </w:p>
    <w:p w:rsidR="00814785" w:rsidRDefault="00814785" w:rsidP="00814785">
      <w:pPr>
        <w:spacing w:line="360" w:lineRule="auto"/>
        <w:jc w:val="both"/>
      </w:pPr>
      <w:r w:rsidRPr="00814785">
        <w:t xml:space="preserve">dla następujących zanieczyszczeń: Pył PM10, Pył PM 2,5 , </w:t>
      </w:r>
      <w:proofErr w:type="spellStart"/>
      <w:r w:rsidRPr="00814785">
        <w:t>Benzo</w:t>
      </w:r>
      <w:proofErr w:type="spellEnd"/>
      <w:r w:rsidRPr="00814785">
        <w:t>(ά)</w:t>
      </w:r>
      <w:proofErr w:type="spellStart"/>
      <w:r w:rsidRPr="00814785">
        <w:t>piren</w:t>
      </w:r>
      <w:proofErr w:type="spellEnd"/>
      <w:r w:rsidRPr="00814785">
        <w:t xml:space="preserve">, CO2 </w:t>
      </w:r>
    </w:p>
    <w:sectPr w:rsidR="00814785" w:rsidSect="0049646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AAD" w:rsidRDefault="00A63AAD" w:rsidP="00C62029">
      <w:r>
        <w:separator/>
      </w:r>
    </w:p>
  </w:endnote>
  <w:endnote w:type="continuationSeparator" w:id="0">
    <w:p w:rsidR="00A63AAD" w:rsidRDefault="00A63AAD" w:rsidP="00C6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AD" w:rsidRDefault="008B42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3AA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AAD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63AAD" w:rsidRDefault="00A63AA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AD" w:rsidRDefault="008B426F" w:rsidP="00814785">
    <w:pPr>
      <w:pStyle w:val="Stopka"/>
      <w:jc w:val="right"/>
    </w:pPr>
    <w:fldSimple w:instr=" PAGE   \* MERGEFORMAT ">
      <w:r w:rsidR="00FF105B">
        <w:rPr>
          <w:noProof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AD" w:rsidRDefault="008B426F" w:rsidP="00814785">
    <w:pPr>
      <w:pStyle w:val="Stopka"/>
      <w:jc w:val="right"/>
    </w:pPr>
    <w:fldSimple w:instr=" PAGE   \* MERGEFORMAT ">
      <w:r w:rsidR="00A63A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AAD" w:rsidRDefault="00A63AAD" w:rsidP="00C62029">
      <w:r>
        <w:separator/>
      </w:r>
    </w:p>
  </w:footnote>
  <w:footnote w:type="continuationSeparator" w:id="0">
    <w:p w:rsidR="00A63AAD" w:rsidRDefault="00A63AAD" w:rsidP="00C6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AAD" w:rsidRPr="001C484D" w:rsidRDefault="00A63AAD" w:rsidP="00496462">
    <w:pPr>
      <w:tabs>
        <w:tab w:val="left" w:pos="4820"/>
      </w:tabs>
      <w:ind w:right="-144"/>
      <w:jc w:val="right"/>
      <w:rPr>
        <w:sz w:val="22"/>
      </w:rPr>
    </w:pPr>
    <w:r>
      <w:rPr>
        <w:noProof/>
      </w:rPr>
      <w:drawing>
        <wp:inline distT="0" distB="0" distL="0" distR="0">
          <wp:extent cx="952500" cy="476250"/>
          <wp:effectExtent l="19050" t="0" r="0" b="0"/>
          <wp:docPr id="7" name="Obraz 7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96462">
      <w:rPr>
        <w:szCs w:val="16"/>
      </w:rPr>
      <w:t xml:space="preserve"> </w:t>
    </w:r>
    <w:r>
      <w:rPr>
        <w:szCs w:val="16"/>
      </w:rPr>
      <w:t xml:space="preserve">                 </w:t>
    </w:r>
    <w:r w:rsidRPr="001C484D">
      <w:rPr>
        <w:szCs w:val="16"/>
      </w:rPr>
      <w:t xml:space="preserve">Załącznik nr 1 do wniosku </w:t>
    </w:r>
    <w:r>
      <w:rPr>
        <w:szCs w:val="16"/>
      </w:rPr>
      <w:t>wstępnego</w:t>
    </w:r>
    <w:r w:rsidRPr="001C484D">
      <w:rPr>
        <w:szCs w:val="16"/>
      </w:rPr>
      <w:t xml:space="preserve"> </w:t>
    </w:r>
  </w:p>
  <w:p w:rsidR="00A63AAD" w:rsidRDefault="00A63AAD" w:rsidP="0049646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5413"/>
    <w:multiLevelType w:val="hybridMultilevel"/>
    <w:tmpl w:val="FCDC08E8"/>
    <w:lvl w:ilvl="0" w:tplc="1A4C26F8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EB46EC8"/>
    <w:multiLevelType w:val="hybridMultilevel"/>
    <w:tmpl w:val="70FAA5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45FD4"/>
    <w:multiLevelType w:val="hybridMultilevel"/>
    <w:tmpl w:val="C5409F44"/>
    <w:lvl w:ilvl="0" w:tplc="659C88C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5342"/>
    <w:multiLevelType w:val="hybridMultilevel"/>
    <w:tmpl w:val="C5409F44"/>
    <w:lvl w:ilvl="0" w:tplc="659C88C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E7504"/>
    <w:multiLevelType w:val="hybridMultilevel"/>
    <w:tmpl w:val="69CC3F0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B2941"/>
    <w:multiLevelType w:val="hybridMultilevel"/>
    <w:tmpl w:val="C5409F44"/>
    <w:lvl w:ilvl="0" w:tplc="659C88C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A7D2A"/>
    <w:rsid w:val="001F5BF3"/>
    <w:rsid w:val="0041008A"/>
    <w:rsid w:val="00496462"/>
    <w:rsid w:val="004A1244"/>
    <w:rsid w:val="004B2C88"/>
    <w:rsid w:val="00567F67"/>
    <w:rsid w:val="005F40E6"/>
    <w:rsid w:val="006302EC"/>
    <w:rsid w:val="00741B71"/>
    <w:rsid w:val="00814785"/>
    <w:rsid w:val="008B426F"/>
    <w:rsid w:val="00945976"/>
    <w:rsid w:val="009D56E5"/>
    <w:rsid w:val="00A63AAD"/>
    <w:rsid w:val="00B9718D"/>
    <w:rsid w:val="00C37C6D"/>
    <w:rsid w:val="00C62029"/>
    <w:rsid w:val="00C626FC"/>
    <w:rsid w:val="00D173AF"/>
    <w:rsid w:val="00E76C20"/>
    <w:rsid w:val="00EA7D2A"/>
    <w:rsid w:val="00EC439A"/>
    <w:rsid w:val="00F51251"/>
    <w:rsid w:val="00FA48CB"/>
    <w:rsid w:val="00FF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439A"/>
    <w:pPr>
      <w:keepNext/>
      <w:spacing w:before="60" w:line="360" w:lineRule="auto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7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A7D2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A7D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A7D2A"/>
  </w:style>
  <w:style w:type="paragraph" w:styleId="HTML-wstpniesformatowany">
    <w:name w:val="HTML Preformatted"/>
    <w:basedOn w:val="Normalny"/>
    <w:link w:val="HTML-wstpniesformatowanyZnak"/>
    <w:rsid w:val="00EA7D2A"/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7D2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1">
    <w:name w:val="Styl1"/>
    <w:basedOn w:val="Bezodstpw"/>
    <w:link w:val="Styl1Znak"/>
    <w:qFormat/>
    <w:rsid w:val="00EA7D2A"/>
    <w:rPr>
      <w:rFonts w:eastAsia="Calibri"/>
      <w:sz w:val="15"/>
      <w:szCs w:val="15"/>
      <w:lang w:eastAsia="en-US"/>
    </w:rPr>
  </w:style>
  <w:style w:type="character" w:customStyle="1" w:styleId="Styl1Znak">
    <w:name w:val="Styl1 Znak"/>
    <w:basedOn w:val="Domylnaczcionkaakapitu"/>
    <w:link w:val="Styl1"/>
    <w:rsid w:val="00EA7D2A"/>
    <w:rPr>
      <w:rFonts w:ascii="Times New Roman" w:eastAsia="Calibri" w:hAnsi="Times New Roman" w:cs="Times New Roman"/>
      <w:sz w:val="15"/>
      <w:szCs w:val="15"/>
    </w:rPr>
  </w:style>
  <w:style w:type="paragraph" w:styleId="Bezodstpw">
    <w:name w:val="No Spacing"/>
    <w:uiPriority w:val="1"/>
    <w:qFormat/>
    <w:rsid w:val="00EA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1"/>
    <w:rsid w:val="004964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64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6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C43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Rzeszowie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Wolińska</dc:creator>
  <cp:lastModifiedBy>WFOŚiGW Rzeszów</cp:lastModifiedBy>
  <cp:revision>2</cp:revision>
  <cp:lastPrinted>2015-10-21T08:39:00Z</cp:lastPrinted>
  <dcterms:created xsi:type="dcterms:W3CDTF">2015-10-21T08:39:00Z</dcterms:created>
  <dcterms:modified xsi:type="dcterms:W3CDTF">2015-10-21T08:39:00Z</dcterms:modified>
</cp:coreProperties>
</file>